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FC" w:rsidRDefault="004911FD" w:rsidP="009F0BFC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233160" cy="182499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160" cy="182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F0BF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</w:p>
    <w:p w:rsidR="009F0BFC" w:rsidRDefault="009F0BFC" w:rsidP="009F0BFC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Муниципальное бюджетное общеобразовательное учреждение</w:t>
      </w:r>
    </w:p>
    <w:p w:rsidR="009F0BFC" w:rsidRDefault="009F0BFC" w:rsidP="009F0BFC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гимназия №2</w:t>
      </w:r>
    </w:p>
    <w:p w:rsidR="009F0BFC" w:rsidRDefault="009F0BFC" w:rsidP="009F0BFC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г. Нелидово Тверской области</w:t>
      </w:r>
    </w:p>
    <w:p w:rsidR="00030705" w:rsidRDefault="00030705" w:rsidP="00030705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030705" w:rsidRDefault="009F0BFC" w:rsidP="00030705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Рабочая программа </w:t>
      </w:r>
      <w:r w:rsidR="0003070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элективного курса</w:t>
      </w:r>
    </w:p>
    <w:p w:rsidR="009F0BFC" w:rsidRDefault="00EB32C0" w:rsidP="00030705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EB32C0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9F0BFC" w:rsidRPr="00EB32C0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9F0BF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истории</w:t>
      </w:r>
    </w:p>
    <w:p w:rsidR="009F0BFC" w:rsidRDefault="009F0BFC" w:rsidP="001D715C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«Летопись России – история в лицах »</w:t>
      </w:r>
    </w:p>
    <w:p w:rsidR="009F0BFC" w:rsidRDefault="009F0BFC" w:rsidP="009F0BFC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9  класс</w:t>
      </w:r>
    </w:p>
    <w:p w:rsidR="009F0BFC" w:rsidRDefault="009F0BFC" w:rsidP="009F0BFC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030705" w:rsidRDefault="00030705" w:rsidP="009F0BFC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9F0BFC" w:rsidRDefault="009F0BFC" w:rsidP="009F0BFC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Программа  составлена  на  основе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Примерной  программы  основного  общего  образования  по  обществознанию  в  соответствии  с  федеральным  компонентом    государственного стандарта общего образования   и  с  учётом  рекомендаций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авторской   программы  В. И. Беловой.</w:t>
      </w:r>
    </w:p>
    <w:p w:rsidR="009F0BFC" w:rsidRDefault="009F0BFC" w:rsidP="009F0BFC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9F0BFC" w:rsidRDefault="009F0BFC" w:rsidP="009F0BFC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Количество</w:t>
      </w:r>
      <w:r w:rsidR="00442C3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часов: всего  34 часа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, в неделю 1 час.</w:t>
      </w:r>
    </w:p>
    <w:p w:rsidR="009F0BFC" w:rsidRDefault="009F0BFC" w:rsidP="009F0BFC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Классы 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9а,  9б</w:t>
      </w:r>
    </w:p>
    <w:p w:rsidR="009F0BFC" w:rsidRDefault="009F0BFC" w:rsidP="009F0BFC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Белова  В.  И.</w:t>
      </w:r>
    </w:p>
    <w:p w:rsidR="009F0BFC" w:rsidRDefault="009F0BFC" w:rsidP="009F0B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BFC" w:rsidRDefault="009F0BFC" w:rsidP="009F0B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BFC" w:rsidRDefault="009F0BFC" w:rsidP="000307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2016-2017 учебный  год</w:t>
      </w:r>
    </w:p>
    <w:p w:rsidR="00275501" w:rsidRDefault="00275501" w:rsidP="00275501"/>
    <w:p w:rsidR="001D715C" w:rsidRDefault="001D715C" w:rsidP="00EB32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BFC" w:rsidRDefault="009F0BFC" w:rsidP="00EB32C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 ЗАПИСКА</w:t>
      </w:r>
    </w:p>
    <w:p w:rsidR="009A5A4F" w:rsidRDefault="009A5A4F" w:rsidP="009A5A4F">
      <w:pPr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Настоящая рабочая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составлена на основе Федерального государственного образовательного стандарта основного общего образования  и с учетом гимназического компонента образовательной программы ОУ, целью  которой является совершенствование содержательной и технологической сторон образовательного процесса, определяющего личный рост обучающегося и возможность его полноценного участия в общественной и профессиональной жизнедеятельности в условиях информационного общества.</w:t>
      </w:r>
    </w:p>
    <w:p w:rsidR="009A5A4F" w:rsidRDefault="009A5A4F" w:rsidP="009A5A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основу настоящей программы положены педагогические и дидактические принципы вариативного развивающего образования, изложенные в концепции Образовательной программы «Школа 2100»».</w:t>
      </w:r>
    </w:p>
    <w:p w:rsidR="009A5A4F" w:rsidRDefault="009A5A4F" w:rsidP="009A5A4F">
      <w:pPr>
        <w:widowControl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А. Личностно ориентированные принципы</w:t>
      </w:r>
      <w:r>
        <w:rPr>
          <w:rFonts w:ascii="Times New Roman" w:hAnsi="Times New Roman" w:cs="Times New Roman"/>
          <w:sz w:val="24"/>
          <w:szCs w:val="24"/>
        </w:rPr>
        <w:t>: принцип адаптивности; принцип развития; принцип комфортности.</w:t>
      </w:r>
    </w:p>
    <w:p w:rsidR="009A5A4F" w:rsidRDefault="009A5A4F" w:rsidP="009A5A4F">
      <w:pPr>
        <w:widowControl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Б. Культурно ориентированные принципы</w:t>
      </w:r>
      <w:r>
        <w:rPr>
          <w:rFonts w:ascii="Times New Roman" w:hAnsi="Times New Roman" w:cs="Times New Roman"/>
          <w:sz w:val="24"/>
          <w:szCs w:val="24"/>
        </w:rPr>
        <w:t>: принцип картины мира; принцип целостности содержания образования; принцип систематичности; принцип смыслового отношения к миру; принцип ориентировочной функции знаний; принцип опоры на культуру как мировоззрение и как культурный стереотип.</w:t>
      </w:r>
    </w:p>
    <w:p w:rsidR="009A5A4F" w:rsidRDefault="009A5A4F" w:rsidP="009A5A4F">
      <w:pPr>
        <w:widowControl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В. Деятельностно - ориентированные принципы</w:t>
      </w:r>
      <w:r>
        <w:rPr>
          <w:rFonts w:ascii="Times New Roman" w:hAnsi="Times New Roman" w:cs="Times New Roman"/>
          <w:sz w:val="24"/>
          <w:szCs w:val="24"/>
        </w:rPr>
        <w:t>: принцип обучения деятельности; принцип управляемого перехода от деятельности в учебной ситуации к деятельности в жизненной ситуации; принцип перехода от совместной учебно-познавательной деятельности к самостоятельной деятельности учащегося (зона ближайшего развития); принцип опоры на процессы спонтанного развития; принцип формирования потребности в творчестве и умений творчества.</w:t>
      </w:r>
    </w:p>
    <w:p w:rsidR="009A5A4F" w:rsidRDefault="009A5A4F" w:rsidP="009A5A4F">
      <w:pPr>
        <w:widowControl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Образовательной программой «Школа 2100»  каждый школьный предмет своими целями, задачами и содержанием образования должен способствовать формированию </w:t>
      </w:r>
      <w:r>
        <w:rPr>
          <w:rFonts w:ascii="Times New Roman" w:hAnsi="Times New Roman" w:cs="Times New Roman"/>
          <w:b/>
          <w:sz w:val="24"/>
          <w:szCs w:val="24"/>
        </w:rPr>
        <w:t>функционально грамотной личности</w:t>
      </w:r>
      <w:r>
        <w:rPr>
          <w:rFonts w:ascii="Times New Roman" w:hAnsi="Times New Roman" w:cs="Times New Roman"/>
          <w:sz w:val="24"/>
          <w:szCs w:val="24"/>
        </w:rPr>
        <w:t>, т.е. человека, который сможет активно пользоваться своими знаниями, постоянно учиться и осваивать новые знания всю жизнь.</w:t>
      </w:r>
    </w:p>
    <w:p w:rsidR="008C7803" w:rsidRDefault="008C7803" w:rsidP="008C7803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бщая характеристика элективного курса</w:t>
      </w:r>
    </w:p>
    <w:p w:rsidR="00275501" w:rsidRDefault="00595862" w:rsidP="009A5A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Значимость </w:t>
      </w:r>
      <w:r w:rsidR="00275501">
        <w:rPr>
          <w:rFonts w:ascii="Times New Roman" w:hAnsi="Times New Roman" w:cs="Times New Roman"/>
          <w:b/>
          <w:sz w:val="24"/>
          <w:szCs w:val="24"/>
        </w:rPr>
        <w:t>исторического знания</w:t>
      </w:r>
      <w:r w:rsidR="00275501">
        <w:rPr>
          <w:rFonts w:ascii="Times New Roman" w:hAnsi="Times New Roman" w:cs="Times New Roman"/>
          <w:sz w:val="24"/>
          <w:szCs w:val="24"/>
        </w:rPr>
        <w:t xml:space="preserve"> в образовани</w:t>
      </w:r>
      <w:r>
        <w:rPr>
          <w:rFonts w:ascii="Times New Roman" w:hAnsi="Times New Roman" w:cs="Times New Roman"/>
          <w:sz w:val="24"/>
          <w:szCs w:val="24"/>
        </w:rPr>
        <w:t>и молодого поколения обусловлено</w:t>
      </w:r>
      <w:r w:rsidR="00275501">
        <w:rPr>
          <w:rFonts w:ascii="Times New Roman" w:hAnsi="Times New Roman" w:cs="Times New Roman"/>
          <w:sz w:val="24"/>
          <w:szCs w:val="24"/>
        </w:rPr>
        <w:t xml:space="preserve"> его познавательными и мировоззренческими свойствами, вкладом в духовно-нравственное становление личности человека. Социальные функции исторического знания осознавались и использовались в разных обществах с давних времен до наших дней.                                      </w:t>
      </w:r>
    </w:p>
    <w:p w:rsidR="00EB4926" w:rsidRDefault="00595862" w:rsidP="004A0BB6">
      <w:p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9C42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Место </w:t>
      </w:r>
      <w:r w:rsidR="00FC1AFB" w:rsidRPr="009C42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элективного курса</w:t>
      </w:r>
      <w:r w:rsidRPr="009C42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7A2DC8" w:rsidRPr="009C423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учебном плане</w:t>
      </w:r>
    </w:p>
    <w:p w:rsidR="00595862" w:rsidRDefault="006A2B23" w:rsidP="004A0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 соответствии  с  требованиями   федерального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  образовательного стандарта  </w:t>
      </w:r>
      <w:r>
        <w:rPr>
          <w:rFonts w:ascii="Times New Roman" w:hAnsi="Times New Roman" w:cs="Times New Roman"/>
          <w:sz w:val="24"/>
          <w:szCs w:val="24"/>
        </w:rPr>
        <w:t>Примерной программы  основного  общего  образования</w:t>
      </w:r>
      <w:r w:rsidR="00B14F04">
        <w:rPr>
          <w:rFonts w:ascii="Times New Roman" w:hAnsi="Times New Roman" w:cs="Times New Roman"/>
          <w:sz w:val="24"/>
          <w:szCs w:val="24"/>
        </w:rPr>
        <w:t xml:space="preserve"> элективный курс  по истории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 </w:t>
      </w:r>
      <w:r w:rsidRPr="006A2B2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Летопись России – история в лицах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A2B23">
        <w:rPr>
          <w:rFonts w:ascii="Times New Roman" w:hAnsi="Times New Roman" w:cs="Times New Roman"/>
          <w:color w:val="000000" w:themeColor="text1"/>
          <w:sz w:val="24"/>
          <w:szCs w:val="24"/>
        </w:rPr>
        <w:t>проводитс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 xml:space="preserve"> в  основной  школе  в  9-ом   классе.  Общее  количество  времени  на  1  год обучения  составляет  34  часа.   Общая  недельная  нагрузка  в  9-ом классе  – 1  час.</w:t>
      </w:r>
    </w:p>
    <w:p w:rsidR="006A2B23" w:rsidRDefault="006A2B23" w:rsidP="004A0BB6">
      <w:pPr>
        <w:rPr>
          <w:rFonts w:ascii="Times New Roman" w:hAnsi="Times New Roman" w:cs="Times New Roman"/>
          <w:sz w:val="24"/>
          <w:szCs w:val="24"/>
        </w:rPr>
      </w:pPr>
    </w:p>
    <w:p w:rsidR="009C4239" w:rsidRPr="00B14F04" w:rsidRDefault="00B14F04" w:rsidP="009C42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C4239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Основная цель элективного курса</w:t>
      </w:r>
      <w:r w:rsidR="009C4239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:  </w:t>
      </w:r>
    </w:p>
    <w:p w:rsidR="009C4239" w:rsidRDefault="009C4239" w:rsidP="009C4239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Воспитание  у  молодых  граждан  чувства любви  к своему  Отечеству и  ответственности  за его будущее;</w:t>
      </w:r>
    </w:p>
    <w:p w:rsidR="009C4239" w:rsidRDefault="009C4239" w:rsidP="009C4239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формирование   у  школьников  активной  жизненной  позиции, патриотизма, уважения к  другим  народам;</w:t>
      </w:r>
    </w:p>
    <w:p w:rsidR="009C4239" w:rsidRDefault="009C4239" w:rsidP="009C4239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приобщение  к  общечеловеческим  гуманистическим  ценностям;</w:t>
      </w:r>
    </w:p>
    <w:p w:rsidR="009C4239" w:rsidRDefault="009C4239" w:rsidP="009C4239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развитие умения  анализировать получаемую социальную информацию  и отбирать необходимые  исторические  знания;</w:t>
      </w:r>
    </w:p>
    <w:p w:rsidR="009C4239" w:rsidRPr="009C4239" w:rsidRDefault="009C4239" w:rsidP="009C42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создание условий для адаптации и социализации  подрастающего поколения в  обществе;                                                                                                                                                   - </w:t>
      </w:r>
      <w:r>
        <w:rPr>
          <w:rFonts w:ascii="Times New Roman" w:hAnsi="Times New Roman" w:cs="Times New Roman"/>
          <w:sz w:val="24"/>
          <w:szCs w:val="24"/>
        </w:rPr>
        <w:t>отделение основной информации от второстепенной, критическое оценивание достоверности полученной информации;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                                               - </w:t>
      </w:r>
      <w:r>
        <w:rPr>
          <w:rFonts w:ascii="Times New Roman" w:hAnsi="Times New Roman" w:cs="Times New Roman"/>
          <w:sz w:val="24"/>
          <w:szCs w:val="24"/>
        </w:rPr>
        <w:t>уверенная работа с текстами различных стилей, понимание их специфики; адекватное восприятие языка средств массовой информации;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                             -  - </w:t>
      </w:r>
      <w:r>
        <w:rPr>
          <w:rFonts w:ascii="Times New Roman" w:hAnsi="Times New Roman" w:cs="Times New Roman"/>
          <w:sz w:val="24"/>
          <w:szCs w:val="24"/>
        </w:rPr>
        <w:t>самостоятельное создание алгоритмов познавательной деятельности для решения задач творческого и поискового характера;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                                                                                     - </w:t>
      </w:r>
      <w:r>
        <w:rPr>
          <w:rFonts w:ascii="Times New Roman" w:hAnsi="Times New Roman" w:cs="Times New Roman"/>
          <w:sz w:val="24"/>
          <w:szCs w:val="24"/>
        </w:rPr>
        <w:t xml:space="preserve">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приёмами исследовательской деятельности;                                                                                                   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(диспута).</w:t>
      </w:r>
    </w:p>
    <w:p w:rsidR="004A0BB6" w:rsidRDefault="009C4239" w:rsidP="004A0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Рол</w:t>
      </w:r>
      <w:r w:rsidR="008C7803">
        <w:rPr>
          <w:rFonts w:ascii="Times New Roman" w:hAnsi="Times New Roman" w:cs="Times New Roman"/>
          <w:b/>
          <w:sz w:val="24"/>
          <w:szCs w:val="24"/>
        </w:rPr>
        <w:t>ь</w:t>
      </w:r>
      <w:r w:rsidR="008C7803" w:rsidRPr="008C78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C78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элективного курса </w:t>
      </w:r>
      <w:r w:rsidR="0027550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по истории  «Летопись России – история в лицах» </w:t>
      </w:r>
      <w:r w:rsidR="00275501">
        <w:rPr>
          <w:rFonts w:ascii="Times New Roman" w:hAnsi="Times New Roman" w:cs="Times New Roman"/>
          <w:sz w:val="24"/>
          <w:szCs w:val="24"/>
        </w:rPr>
        <w:t xml:space="preserve">в подготовке учащихся 9-го класса к жизни в современном обществе и значительной мере связана с тем, что он помогает ответить подрастающему поколению на сущностные вопросы миропознания, миропонимания и мировоззрения:                                                                   </w:t>
      </w:r>
      <w:r w:rsidR="00275501">
        <w:rPr>
          <w:rFonts w:ascii="Times New Roman" w:hAnsi="Times New Roman" w:cs="Times New Roman"/>
          <w:b/>
          <w:sz w:val="24"/>
          <w:szCs w:val="24"/>
        </w:rPr>
        <w:t>К</w:t>
      </w:r>
      <w:r w:rsidR="00275501" w:rsidRPr="00275501">
        <w:rPr>
          <w:rFonts w:ascii="Times New Roman" w:hAnsi="Times New Roman" w:cs="Times New Roman"/>
          <w:b/>
          <w:sz w:val="24"/>
          <w:szCs w:val="24"/>
        </w:rPr>
        <w:t>то я? Кто мы? Кто они?</w:t>
      </w:r>
      <w:r w:rsidR="00275501">
        <w:rPr>
          <w:rFonts w:ascii="Times New Roman" w:hAnsi="Times New Roman" w:cs="Times New Roman"/>
          <w:sz w:val="24"/>
          <w:szCs w:val="24"/>
        </w:rPr>
        <w:t xml:space="preserve"> </w:t>
      </w:r>
      <w:r w:rsidR="00275501" w:rsidRPr="00275501">
        <w:rPr>
          <w:rFonts w:ascii="Times New Roman" w:hAnsi="Times New Roman" w:cs="Times New Roman"/>
          <w:b/>
          <w:sz w:val="24"/>
          <w:szCs w:val="24"/>
        </w:rPr>
        <w:t>Что</w:t>
      </w:r>
      <w:r w:rsidR="00275501">
        <w:rPr>
          <w:rFonts w:ascii="Times New Roman" w:hAnsi="Times New Roman" w:cs="Times New Roman"/>
          <w:sz w:val="24"/>
          <w:szCs w:val="24"/>
        </w:rPr>
        <w:t xml:space="preserve"> значит жить вместе в одном мире? </w:t>
      </w:r>
      <w:r w:rsidR="004A0BB6">
        <w:rPr>
          <w:rFonts w:ascii="Times New Roman" w:hAnsi="Times New Roman" w:cs="Times New Roman"/>
          <w:sz w:val="24"/>
          <w:szCs w:val="24"/>
        </w:rPr>
        <w:t xml:space="preserve"> </w:t>
      </w:r>
      <w:r w:rsidR="00275501" w:rsidRPr="00275501">
        <w:rPr>
          <w:rFonts w:ascii="Times New Roman" w:hAnsi="Times New Roman" w:cs="Times New Roman"/>
          <w:b/>
          <w:sz w:val="24"/>
          <w:szCs w:val="24"/>
        </w:rPr>
        <w:t xml:space="preserve">Как </w:t>
      </w:r>
      <w:proofErr w:type="gramStart"/>
      <w:r w:rsidR="00275501" w:rsidRPr="00275501">
        <w:rPr>
          <w:rFonts w:ascii="Times New Roman" w:hAnsi="Times New Roman" w:cs="Times New Roman"/>
          <w:b/>
          <w:sz w:val="24"/>
          <w:szCs w:val="24"/>
        </w:rPr>
        <w:t>связаны</w:t>
      </w:r>
      <w:proofErr w:type="gramEnd"/>
      <w:r w:rsidR="00275501" w:rsidRPr="00275501">
        <w:rPr>
          <w:rFonts w:ascii="Times New Roman" w:hAnsi="Times New Roman" w:cs="Times New Roman"/>
          <w:b/>
          <w:sz w:val="24"/>
          <w:szCs w:val="24"/>
        </w:rPr>
        <w:t xml:space="preserve">  прошлое</w:t>
      </w:r>
      <w:r w:rsidR="00275501">
        <w:rPr>
          <w:rFonts w:ascii="Times New Roman" w:hAnsi="Times New Roman" w:cs="Times New Roman"/>
          <w:sz w:val="24"/>
          <w:szCs w:val="24"/>
        </w:rPr>
        <w:t xml:space="preserve"> </w:t>
      </w:r>
      <w:r w:rsidR="00275501" w:rsidRPr="00275501">
        <w:rPr>
          <w:rFonts w:ascii="Times New Roman" w:hAnsi="Times New Roman" w:cs="Times New Roman"/>
          <w:b/>
          <w:sz w:val="24"/>
          <w:szCs w:val="24"/>
        </w:rPr>
        <w:t>и современность?</w:t>
      </w:r>
      <w:r w:rsidR="00275501">
        <w:rPr>
          <w:rFonts w:ascii="Times New Roman" w:hAnsi="Times New Roman" w:cs="Times New Roman"/>
          <w:sz w:val="24"/>
          <w:szCs w:val="24"/>
        </w:rPr>
        <w:t xml:space="preserve"> Ответы предполагают, во-первых, восприятие подростками младшего и среднего возраста основополагающих ценностей и исторического опыта своей страны, своей этнической, религиозной, культурной общности и, во-вторых, освоение ими знаний по истории человеческих цивилизаций и характерных особенностей исторического пути других народов мира. </w:t>
      </w:r>
    </w:p>
    <w:p w:rsidR="006A2B23" w:rsidRDefault="004A0BB6" w:rsidP="006A2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Представленная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ориентирована на занятия в виде лекций и практикумов, а также заложено использование таких видов контроля, как тестирование, написание и защита рефератов, написание эссе. </w:t>
      </w:r>
      <w:r w:rsidR="00EB4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Элективный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может завершаться защитой проектных работ по изучению самых значимых событий российской истории.    Полученные знания помогут учащимся глубже понять изучаемую эпоху, вооружат историческими знаниями, дадут представления о деятельности и роли исторических личностей в истории России и будут стимулировать учащихся к дальнейшему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проникновению в мир истории.  Курс позволяет познакомиться и с биографиями ведущих деятелей культуры, политических, общественных, государственных деятелей России.</w:t>
      </w:r>
    </w:p>
    <w:p w:rsidR="006A2B23" w:rsidRDefault="006A2B23" w:rsidP="006A2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C78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Элективный курс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A0BB6" w:rsidRPr="004A0BB6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«Летопись России – история в лицах»</w:t>
      </w:r>
      <w:r w:rsidR="004A0BB6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="004A0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 для учащихся 9 класса, изучающих историю. Программа ориентирована на дополнение и углубление знаний учащихся о важнейших деятелях российской истории, чьи имена остались в памяти человечества. Учитывая сложность вопроса об исторических личностях, их роли в истории, учащимся полезно будет разобраться, чем объясняется выдвижение того или иного человека в качестве общественного, политического, духовного или иного лидера, на чем основаны его власть, влияние на судьбы других людей. Актуальность  данной рабочей программы определяется важностью изучения персоналий для понимания изучаемой эпохи, а также имеет практическое значение – подготовку к успешной итоговой аттестации в форме ОГЭ и  ЕГЭ. </w:t>
      </w:r>
      <w:r w:rsidR="004A0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0BB6">
        <w:rPr>
          <w:rFonts w:ascii="Times New Roman" w:hAnsi="Times New Roman" w:cs="Times New Roman"/>
          <w:sz w:val="24"/>
          <w:szCs w:val="24"/>
        </w:rPr>
        <w:t xml:space="preserve">    </w:t>
      </w:r>
      <w:r w:rsidR="00442C3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История России</w:t>
      </w:r>
      <w:r w:rsidR="00442C3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сочетает историю государства, населяющих его народов, историю родного края. Она даёт представление об основных этапах исторического пути Отечества, при этом внимание уделяется целостной и выразительной характеристике основных исторических эпох - от прослеживания хода наиболее значительных общественных процессов до описания поворотных, драматических событий и их участников. Важная мировоззренческая задача  российской истории заключается в раскрытии как своеобразия и неповторимости российской истории, так и её связи с ведущими процессами мировой истории.      </w:t>
      </w:r>
    </w:p>
    <w:p w:rsidR="004A0BB6" w:rsidRPr="006A2B23" w:rsidRDefault="006A2B23" w:rsidP="006A2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A0BB6" w:rsidRPr="006A2B23">
        <w:rPr>
          <w:rFonts w:ascii="Times New Roman" w:hAnsi="Times New Roman" w:cs="Times New Roman"/>
          <w:b/>
          <w:sz w:val="24"/>
          <w:szCs w:val="24"/>
        </w:rPr>
        <w:t>История</w:t>
      </w:r>
      <w:r w:rsidR="004A0BB6">
        <w:rPr>
          <w:rFonts w:ascii="Times New Roman" w:hAnsi="Times New Roman" w:cs="Times New Roman"/>
          <w:sz w:val="24"/>
          <w:szCs w:val="24"/>
        </w:rPr>
        <w:t xml:space="preserve"> является одним из ведущих гуманитарных предметов в системе школьного образования, поскольку имеет огромное значение для формирования гражданской позиции человека, его умения ориентироваться и действовать в современном обществе на основе исторического опыта. Без неё невозможна выработка общероссийской идентичности и умения жить в современном поликультурном глобализирующемся мире.                                                   </w:t>
      </w:r>
    </w:p>
    <w:p w:rsidR="00442C30" w:rsidRPr="004A0BB6" w:rsidRDefault="00442C30" w:rsidP="004A0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                                                               </w:t>
      </w:r>
    </w:p>
    <w:p w:rsidR="006A2B23" w:rsidRDefault="006A2B23" w:rsidP="006A2B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содержания программы</w:t>
      </w:r>
    </w:p>
    <w:p w:rsidR="006A2B23" w:rsidRDefault="00EB4926" w:rsidP="006A2B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элективного курса </w:t>
      </w:r>
      <w:r w:rsidR="006A2B23">
        <w:rPr>
          <w:rFonts w:ascii="Times New Roman" w:hAnsi="Times New Roman" w:cs="Times New Roman"/>
          <w:b/>
          <w:sz w:val="24"/>
          <w:szCs w:val="24"/>
        </w:rPr>
        <w:t>по истории</w:t>
      </w:r>
    </w:p>
    <w:p w:rsidR="006A2B23" w:rsidRDefault="006A2B23" w:rsidP="006A2B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9-ом  классе</w:t>
      </w:r>
    </w:p>
    <w:p w:rsidR="006A2B23" w:rsidRDefault="006A2B23" w:rsidP="006A2B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 результаты</w:t>
      </w:r>
    </w:p>
    <w:p w:rsidR="006A2B23" w:rsidRPr="006A2B23" w:rsidRDefault="006A2B23" w:rsidP="006A2B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  <w:r>
        <w:rPr>
          <w:rFonts w:ascii="Times New Roman" w:hAnsi="Times New Roman" w:cs="Times New Roman"/>
          <w:sz w:val="24"/>
          <w:szCs w:val="24"/>
        </w:rPr>
        <w:br/>
        <w:t xml:space="preserve"> -  осознавать свою  идентичность  как гражданина страны, члена семьи, этнической и религиозной группы, локальной и региональной общности;</w:t>
      </w:r>
      <w:r>
        <w:rPr>
          <w:rFonts w:ascii="Times New Roman" w:hAnsi="Times New Roman" w:cs="Times New Roman"/>
          <w:sz w:val="24"/>
          <w:szCs w:val="24"/>
        </w:rPr>
        <w:br/>
        <w:t xml:space="preserve">  - осмысливать  социально-нравственный  опыт  предшествующих поколений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- определять свою позицию и  своё  ответственное  поведению в современном обществе;</w:t>
      </w:r>
      <w:r>
        <w:rPr>
          <w:rFonts w:ascii="Times New Roman" w:hAnsi="Times New Roman" w:cs="Times New Roman"/>
          <w:sz w:val="24"/>
          <w:szCs w:val="24"/>
        </w:rPr>
        <w:br/>
        <w:t xml:space="preserve"> - понимать  культурное  многообразие мира;</w:t>
      </w:r>
    </w:p>
    <w:p w:rsidR="006A2B23" w:rsidRDefault="006A2B23" w:rsidP="006A2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относиться с  уважением  к культуре своего и других народов;</w:t>
      </w:r>
    </w:p>
    <w:p w:rsidR="006A2B23" w:rsidRDefault="006A2B23" w:rsidP="006A2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проявлять  толерантность;</w:t>
      </w:r>
    </w:p>
    <w:p w:rsidR="006A2B23" w:rsidRDefault="006A2B23" w:rsidP="006A2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- давать нравственную оценку (и объяснять ее с позиции гуманистических духовных ценностей) использованию власти, поступкам различных общественных деятелей во времена реформ, революций, разных исторических эпох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- предлагать варианты мотивов поступков исторических личностей разных времён.</w:t>
      </w:r>
      <w:r>
        <w:rPr>
          <w:b/>
          <w:i/>
          <w:iCs/>
        </w:rPr>
        <w:t xml:space="preserve"> </w:t>
      </w:r>
    </w:p>
    <w:p w:rsidR="006A2B23" w:rsidRDefault="006A2B23" w:rsidP="006A2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6A2B23" w:rsidRDefault="006A2B23" w:rsidP="006A2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работать  с текстом, который содержит основание для собственных оценок исторических событий,</w:t>
      </w:r>
    </w:p>
    <w:p w:rsidR="006A2B23" w:rsidRDefault="006A2B23" w:rsidP="006A2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выполнять  оценочно – толерантные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A2B23" w:rsidRDefault="006A2B23" w:rsidP="006A2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изучать тексты, содержащие описание противоречивых исторических явлений  и высказывать свою точку зрения;</w:t>
      </w:r>
    </w:p>
    <w:p w:rsidR="006A2B23" w:rsidRDefault="006A2B23" w:rsidP="006A2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исследовать  исторические сюжеты, связывающие глобальные общественные процессы и микроисторию отдельных семей, их судьбы и поступки  на фоне крупных событий</w:t>
      </w:r>
      <w:r>
        <w:rPr>
          <w:rFonts w:ascii="Times New Roman" w:hAnsi="Times New Roman" w:cs="Times New Roman"/>
          <w:sz w:val="24"/>
          <w:szCs w:val="24"/>
        </w:rPr>
        <w:br/>
        <w:t xml:space="preserve"> -  выполнять  задания,  направленные на нравственное самоопределение с опорой на общечеловеческие ценности при оценке противоречивых исторических явлений.</w:t>
      </w:r>
    </w:p>
    <w:p w:rsidR="006A2B23" w:rsidRDefault="006A2B23" w:rsidP="006A2B2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поддерживать  коммуникативную направленность формулировок заданий,  обеспечивающих проблемный диалог, открытие нового знания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-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подтверждать аргументами и фактами собственные оценки действиям деятелей российской истории (в том числе безымянным) по защите своей Родины, изменению общественных порядков;                                                                                                             - вступать в дискуссию с теми, кто придерживается иных взглядов и оценок прошлого;                        - различать в исторических текстах (речи): мнения, доказательства (аргументы), факты, гипотезы (предположения);                                                                                                              - отстаивая свою позицию, выдвигать контраргументы и перефразировать мысль;                      - находить или предлагать варианты терпимого, уважительного отношения к иным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позициям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как в прошлом, так и в современности.</w:t>
      </w:r>
    </w:p>
    <w:p w:rsidR="006A2B23" w:rsidRDefault="006A2B23" w:rsidP="006A2B2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Метапредметные  результаты  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6A2B23" w:rsidRDefault="006A2B23" w:rsidP="006A2B2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6A2B23" w:rsidRDefault="006A2B23" w:rsidP="006A2B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сознательно организовывать и регулировать свою деятельность — учебную, общественную и др.;</w:t>
      </w:r>
      <w:r>
        <w:rPr>
          <w:rFonts w:ascii="Times New Roman" w:hAnsi="Times New Roman" w:cs="Times New Roman"/>
          <w:sz w:val="24"/>
          <w:szCs w:val="24"/>
        </w:rPr>
        <w:br/>
        <w:t>- владеть умениями работать с учебной и внешкольной информацией                                      - анализировать и обобщать факты;                                                                                                         - составлять простой и развернутый план, тезисы, конспект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505"/>
      </w:tblGrid>
      <w:tr w:rsidR="006A2B23" w:rsidTr="00962C59">
        <w:trPr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A2B23" w:rsidRDefault="006A2B23" w:rsidP="00962C59">
            <w:pPr>
              <w:rPr>
                <w:rFonts w:cs="Times New Roman"/>
              </w:rPr>
            </w:pPr>
          </w:p>
        </w:tc>
      </w:tr>
    </w:tbl>
    <w:p w:rsidR="00275501" w:rsidRDefault="00275501" w:rsidP="00275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исследовать  исторические сюжеты, связывающие глобальные общественные процессы и микроисторию отдельных семей, их судьбы и поступки  на фоне крупных событий</w:t>
      </w:r>
      <w:r>
        <w:rPr>
          <w:rFonts w:ascii="Times New Roman" w:hAnsi="Times New Roman" w:cs="Times New Roman"/>
          <w:sz w:val="24"/>
          <w:szCs w:val="24"/>
        </w:rPr>
        <w:br/>
        <w:t xml:space="preserve"> -  выполнять  задания,  направленные на нравственное самоопределение с опорой на общечеловеческие ценности при оценке противоречивых исторических явлений.</w:t>
      </w:r>
    </w:p>
    <w:p w:rsidR="00275501" w:rsidRDefault="00275501" w:rsidP="0027550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 поддерживать  коммуникативную направленность формулировок заданий,  обеспечивающих проблемный диалог, открытие нового знания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-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подтверждать аргументами и фактами собственные оценки действиям деятелей российской истории (в том числе безымянным) по защите своей Родины, изменению общественных порядков;                                                                                                             - вступать в дискуссию с теми, кто придерживается иных взглядов и оценок прошлого;                        - различать в исторических текстах (речи): мнения, доказательства (аргументы), факты, гипотезы (предположения);                                                                                                              - отстаивая свою позицию, выдвигать контраргументы и перефразировать мысль;                      - находить или предлагать варианты терпимого, уважительного отношения к иным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позициям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как в прошлом, так и в современности.</w:t>
      </w:r>
    </w:p>
    <w:p w:rsidR="00275501" w:rsidRDefault="00275501" w:rsidP="007477F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Метапредметные  результаты  </w:t>
      </w:r>
      <w:r>
        <w:rPr>
          <w:rFonts w:ascii="Times New Roman" w:hAnsi="Times New Roman" w:cs="Times New Roman"/>
          <w:sz w:val="24"/>
          <w:szCs w:val="24"/>
        </w:rPr>
        <w:br/>
      </w:r>
      <w:r w:rsidR="007477F6"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ченик научится:</w:t>
      </w:r>
    </w:p>
    <w:p w:rsidR="00275501" w:rsidRDefault="00275501" w:rsidP="00275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сознательно организовывать и регулировать свою деятельность — учебную, общественную и др.;</w:t>
      </w:r>
      <w:r>
        <w:rPr>
          <w:rFonts w:ascii="Times New Roman" w:hAnsi="Times New Roman" w:cs="Times New Roman"/>
          <w:sz w:val="24"/>
          <w:szCs w:val="24"/>
        </w:rPr>
        <w:br/>
        <w:t>- владеть умениями работать с учебной и внешкольной информацией                                      - анализировать и обобщать факты;                                                                                                         - составлять простой и развернутый план, тезисы, конспект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-  формулировать и обосновывать выводы;                                                                                                              - использовать современные источники информации, в том числе материалы на электронных носителях;</w:t>
      </w:r>
      <w:r>
        <w:rPr>
          <w:rFonts w:ascii="Times New Roman" w:hAnsi="Times New Roman" w:cs="Times New Roman"/>
          <w:sz w:val="24"/>
          <w:szCs w:val="24"/>
        </w:rPr>
        <w:br/>
        <w:t>- решать творческие задачи;                                                                                                            - представлять результаты своей деятельности в различных формах : сообщение, эссе, презентация, реферат и др. ;</w:t>
      </w:r>
      <w:r>
        <w:rPr>
          <w:rFonts w:ascii="Times New Roman" w:hAnsi="Times New Roman" w:cs="Times New Roman"/>
          <w:sz w:val="24"/>
          <w:szCs w:val="24"/>
        </w:rPr>
        <w:br/>
        <w:t>- сотрудничать  с соучениками в  коллективной работе;                                                                            - осваивать основы межкультурного взаимодействия в школе и социальном окружении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275501" w:rsidRDefault="00275501" w:rsidP="002755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∙ </w:t>
      </w:r>
      <w:r>
        <w:rPr>
          <w:rFonts w:ascii="Times New Roman" w:hAnsi="Times New Roman" w:cs="Times New Roman"/>
          <w:sz w:val="24"/>
          <w:szCs w:val="24"/>
        </w:rPr>
        <w:t xml:space="preserve">создавать проблемные ситуации, тексты и задания для открытия нового;                                                  - оценивать  учебные  успехи ;                                                                                                                     -  составлять  алгоритм  самооценивания, задания актуализации;                                                               - самостоятельно  изучать  тексты, рассчитанные  на использование  технологии продуктивного чтения ;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-в</w:t>
      </w:r>
      <w:proofErr w:type="gramEnd"/>
      <w:r>
        <w:rPr>
          <w:rFonts w:ascii="Times New Roman" w:hAnsi="Times New Roman" w:cs="Times New Roman"/>
          <w:sz w:val="24"/>
          <w:szCs w:val="24"/>
        </w:rPr>
        <w:t>ыполнять задания в парах для  группового взаимодействия, особенного при определении своего отношения к историческим явлениям.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275501" w:rsidRDefault="00275501" w:rsidP="002755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275501" w:rsidRDefault="00275501" w:rsidP="00275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275501" w:rsidRDefault="00275501" w:rsidP="0027550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владеть целостными представлениями об историческом пути народов своей страны </w:t>
      </w:r>
      <w:r w:rsidR="0023312F">
        <w:rPr>
          <w:rFonts w:ascii="Times New Roman" w:hAnsi="Times New Roman" w:cs="Times New Roman"/>
          <w:sz w:val="24"/>
          <w:szCs w:val="24"/>
        </w:rPr>
        <w:t>как необходимой основы</w:t>
      </w:r>
      <w:r>
        <w:rPr>
          <w:rFonts w:ascii="Times New Roman" w:hAnsi="Times New Roman" w:cs="Times New Roman"/>
          <w:sz w:val="24"/>
          <w:szCs w:val="24"/>
        </w:rPr>
        <w:t xml:space="preserve"> для миропонимания и познания современного общества;</w:t>
      </w:r>
      <w:r>
        <w:rPr>
          <w:rFonts w:ascii="Times New Roman" w:hAnsi="Times New Roman" w:cs="Times New Roman"/>
          <w:sz w:val="24"/>
          <w:szCs w:val="24"/>
        </w:rPr>
        <w:br/>
        <w:t xml:space="preserve"> - применять понятийный аппарат исторического знания и приемы исторического анализа </w:t>
      </w:r>
      <w:r>
        <w:rPr>
          <w:rFonts w:ascii="Times New Roman" w:hAnsi="Times New Roman" w:cs="Times New Roman"/>
          <w:sz w:val="24"/>
          <w:szCs w:val="24"/>
        </w:rPr>
        <w:lastRenderedPageBreak/>
        <w:t>для раскрытия сущности и значения событий и явлений прошлого;</w:t>
      </w:r>
      <w:r>
        <w:rPr>
          <w:rFonts w:ascii="Times New Roman" w:hAnsi="Times New Roman" w:cs="Times New Roman"/>
          <w:sz w:val="24"/>
          <w:szCs w:val="24"/>
        </w:rPr>
        <w:br/>
        <w:t xml:space="preserve"> - систематизировать информацию из различных исторических и современных источников  - раскрывать её  социальную принадлежность и познавательную ценность;                               - расширять опыт  оценочной деятельности на основе осмысления жизни и деяний личностей и народов в истории своей страны;</w:t>
      </w:r>
      <w:r>
        <w:rPr>
          <w:rFonts w:ascii="Times New Roman" w:hAnsi="Times New Roman" w:cs="Times New Roman"/>
          <w:sz w:val="24"/>
          <w:szCs w:val="24"/>
        </w:rPr>
        <w:br/>
        <w:t xml:space="preserve"> - применять исторические знания для выявления и сохранения исторических и культурных памятников своей страны;</w:t>
      </w:r>
      <w:r>
        <w:rPr>
          <w:rFonts w:ascii="Times New Roman" w:hAnsi="Times New Roman" w:cs="Times New Roman"/>
          <w:sz w:val="24"/>
          <w:szCs w:val="24"/>
        </w:rPr>
        <w:br/>
        <w:t xml:space="preserve">  -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добывать, сопоставлять и критически проверять историческую информацию, полученную из различных источников (в том числе Интернет, СМИ и т.д.);                                             </w:t>
      </w:r>
    </w:p>
    <w:p w:rsidR="00275501" w:rsidRDefault="00275501" w:rsidP="0027550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275501" w:rsidRDefault="00275501" w:rsidP="00275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  указывать хронологические рамки и периоды ключевых процессов, а также даты важнейших событий отечественной истории;</w:t>
      </w:r>
      <w:r>
        <w:rPr>
          <w:rFonts w:ascii="Times New Roman" w:hAnsi="Times New Roman" w:cs="Times New Roman"/>
          <w:sz w:val="24"/>
          <w:szCs w:val="24"/>
        </w:rPr>
        <w:br/>
        <w:t xml:space="preserve"> - соотносить год с веком, устанавливать последовательность и длительность исторических событий;</w:t>
      </w:r>
      <w:r>
        <w:rPr>
          <w:rFonts w:ascii="Times New Roman" w:hAnsi="Times New Roman" w:cs="Times New Roman"/>
          <w:sz w:val="24"/>
          <w:szCs w:val="24"/>
        </w:rPr>
        <w:br/>
        <w:t xml:space="preserve"> - характеризовать  место, обстоятельства, участников, результаты важнейших исторических событий;</w:t>
      </w:r>
      <w:r>
        <w:rPr>
          <w:rFonts w:ascii="Times New Roman" w:hAnsi="Times New Roman" w:cs="Times New Roman"/>
          <w:sz w:val="24"/>
          <w:szCs w:val="24"/>
        </w:rPr>
        <w:br/>
        <w:t xml:space="preserve"> -  группировать,  классифицировать  факты по различным признакам;</w:t>
      </w:r>
      <w:r>
        <w:rPr>
          <w:rFonts w:ascii="Times New Roman" w:hAnsi="Times New Roman" w:cs="Times New Roman"/>
          <w:sz w:val="24"/>
          <w:szCs w:val="24"/>
        </w:rPr>
        <w:br/>
        <w:t xml:space="preserve">  - читать историческую карту с опорой на легенду;</w:t>
      </w:r>
      <w:r>
        <w:rPr>
          <w:rFonts w:ascii="Times New Roman" w:hAnsi="Times New Roman" w:cs="Times New Roman"/>
          <w:sz w:val="24"/>
          <w:szCs w:val="24"/>
        </w:rPr>
        <w:br/>
        <w:t xml:space="preserve">  - проводить поиск необходимой информации в одном или нескольких источниках (материальных, текстовых, изобразительных и др.);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 xml:space="preserve"> - сравнивать данные разных источников, выявлять их сходство и различия;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рассказывать (устно или письменно) об исторических  событиях, их участниках;</w:t>
      </w:r>
      <w:r>
        <w:rPr>
          <w:rFonts w:ascii="Times New Roman" w:hAnsi="Times New Roman" w:cs="Times New Roman"/>
          <w:sz w:val="24"/>
          <w:szCs w:val="24"/>
        </w:rPr>
        <w:br/>
        <w:t xml:space="preserve">  - характеризовать условия и образ жизни, занятия людей в различные исторические эпохи;</w:t>
      </w:r>
      <w:r>
        <w:rPr>
          <w:rFonts w:ascii="Times New Roman" w:hAnsi="Times New Roman" w:cs="Times New Roman"/>
          <w:sz w:val="24"/>
          <w:szCs w:val="24"/>
        </w:rPr>
        <w:br/>
        <w:t xml:space="preserve">  - составлять описание исторических объектов, памятников  на основе текста и иллюстраций учебника, дополнительной литературы, макетов  и т. п.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- различать факт (событие) и его описание (факт источника, факт историка);</w:t>
      </w:r>
      <w:r>
        <w:rPr>
          <w:rFonts w:ascii="Times New Roman" w:hAnsi="Times New Roman" w:cs="Times New Roman"/>
          <w:sz w:val="24"/>
          <w:szCs w:val="24"/>
        </w:rPr>
        <w:br/>
        <w:t xml:space="preserve">  - соотносить единичные исторические факты и общие   явления;</w:t>
      </w:r>
      <w:r>
        <w:rPr>
          <w:rFonts w:ascii="Times New Roman" w:hAnsi="Times New Roman" w:cs="Times New Roman"/>
          <w:sz w:val="24"/>
          <w:szCs w:val="24"/>
        </w:rPr>
        <w:br/>
        <w:t xml:space="preserve"> - называть характерные, существенные признаки исторических событий и явлений;</w:t>
      </w:r>
      <w:r>
        <w:rPr>
          <w:rFonts w:ascii="Times New Roman" w:hAnsi="Times New Roman" w:cs="Times New Roman"/>
          <w:sz w:val="24"/>
          <w:szCs w:val="24"/>
        </w:rPr>
        <w:br/>
        <w:t xml:space="preserve"> -  раскрывать смысл, значение важнейших исторических понятий;</w:t>
      </w:r>
      <w:r>
        <w:rPr>
          <w:rFonts w:ascii="Times New Roman" w:hAnsi="Times New Roman" w:cs="Times New Roman"/>
          <w:sz w:val="24"/>
          <w:szCs w:val="24"/>
        </w:rPr>
        <w:br/>
        <w:t xml:space="preserve"> -  сравнивать исторические события и явления, определять в них общее и различия;</w:t>
      </w:r>
      <w:r>
        <w:rPr>
          <w:rFonts w:ascii="Times New Roman" w:hAnsi="Times New Roman" w:cs="Times New Roman"/>
          <w:sz w:val="24"/>
          <w:szCs w:val="24"/>
        </w:rPr>
        <w:br/>
        <w:t xml:space="preserve"> -  излагать суждения о причинах и следствиях исторических событий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 xml:space="preserve"> - 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риводить оценки исторических событий и личностей, изложенные в учебной литературе;</w:t>
      </w:r>
      <w:r>
        <w:rPr>
          <w:rFonts w:ascii="Times New Roman" w:hAnsi="Times New Roman" w:cs="Times New Roman"/>
          <w:sz w:val="24"/>
          <w:szCs w:val="24"/>
        </w:rPr>
        <w:br/>
        <w:t xml:space="preserve">  - определять и объяснять (аргументировать) свое отношение к наиболее значительным событиям и личностям в истории и их оценку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 xml:space="preserve"> - применять исторические знания для раскрытия причин и оценки сущности </w:t>
      </w:r>
      <w:r w:rsidR="0023312F">
        <w:rPr>
          <w:rFonts w:ascii="Times New Roman" w:hAnsi="Times New Roman" w:cs="Times New Roman"/>
          <w:sz w:val="24"/>
          <w:szCs w:val="24"/>
        </w:rPr>
        <w:t xml:space="preserve">исторических </w:t>
      </w:r>
      <w:r>
        <w:rPr>
          <w:rFonts w:ascii="Times New Roman" w:hAnsi="Times New Roman" w:cs="Times New Roman"/>
          <w:sz w:val="24"/>
          <w:szCs w:val="24"/>
        </w:rPr>
        <w:t>событий;</w:t>
      </w:r>
      <w:r>
        <w:rPr>
          <w:rFonts w:ascii="Times New Roman" w:hAnsi="Times New Roman" w:cs="Times New Roman"/>
          <w:sz w:val="24"/>
          <w:szCs w:val="24"/>
        </w:rPr>
        <w:br/>
        <w:t>-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</w:r>
      <w:r>
        <w:rPr>
          <w:rFonts w:ascii="Times New Roman" w:hAnsi="Times New Roman" w:cs="Times New Roman"/>
          <w:sz w:val="24"/>
          <w:szCs w:val="24"/>
        </w:rPr>
        <w:br/>
        <w:t xml:space="preserve"> - сохранять  памятники  истории и культуры:                                                                            - участвовать в создании школьных музеев, учебных и общественных мероприятиях по поиску и охране памятников истории и культуры.</w:t>
      </w:r>
    </w:p>
    <w:tbl>
      <w:tblPr>
        <w:tblW w:w="100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035"/>
      </w:tblGrid>
      <w:tr w:rsidR="0082739A" w:rsidRPr="00CB3663" w:rsidTr="009672C5">
        <w:trPr>
          <w:tblCellSpacing w:w="0" w:type="dxa"/>
        </w:trPr>
        <w:tc>
          <w:tcPr>
            <w:tcW w:w="10035" w:type="dxa"/>
            <w:hideMark/>
          </w:tcPr>
          <w:p w:rsidR="00B14F04" w:rsidRDefault="0082739A" w:rsidP="009871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</w:p>
          <w:p w:rsidR="00B14F04" w:rsidRDefault="00B14F04" w:rsidP="009871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4F04" w:rsidRDefault="00B14F04" w:rsidP="009871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4F04" w:rsidRDefault="00B14F04" w:rsidP="009871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2C30" w:rsidRPr="0098710A" w:rsidRDefault="00442C30" w:rsidP="00987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 </w:t>
            </w:r>
            <w:r w:rsidR="00C60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элективного курса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истории</w:t>
            </w:r>
          </w:p>
          <w:p w:rsidR="0098710A" w:rsidRDefault="0098710A" w:rsidP="00442C30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442C30" w:rsidRDefault="00442C30" w:rsidP="00442C30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«Летопись России – история в лицах »</w:t>
            </w:r>
          </w:p>
          <w:p w:rsidR="00442C30" w:rsidRDefault="00442C30" w:rsidP="00442C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класс   (34 часа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)</w:t>
            </w:r>
            <w:proofErr w:type="gramEnd"/>
          </w:p>
          <w:p w:rsidR="007477F6" w:rsidRDefault="00EE202F" w:rsidP="00EE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1: Земля русская (</w:t>
            </w:r>
            <w:r w:rsidRPr="00CB36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9часов)</w:t>
            </w:r>
          </w:p>
          <w:p w:rsidR="00EE202F" w:rsidRDefault="00EE202F" w:rsidP="00EE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E202F" w:rsidRPr="00EE202F" w:rsidRDefault="00EE202F" w:rsidP="00EE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№1: Рюрик.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Легендарное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реальное в “признании варягов”. Рюрик. Норманнская теория, её роль в русской истории. </w:t>
            </w:r>
          </w:p>
          <w:p w:rsidR="00EE202F" w:rsidRDefault="00EE202F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7F6" w:rsidRDefault="00EE202F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 2:</w:t>
            </w:r>
            <w:r w:rsidRPr="00EE2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Первые князья. 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Борьба Новгорода и Киева как двух центров государственности на Руси. Русь в конце IX – середине X в. Объединением вещим Олегом племен вдоль пути “</w:t>
            </w:r>
            <w:proofErr w:type="gramStart"/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варяг в греки”. Значение общего похода на Царьград. Древняя Русь и её соседи при Игоре Старом. Князь и дружина. Игорь и Ольга. Реформа управления и налогообложения при Ольге. Крещение Ольги. Князь – воин. Святослав – “Александр Македонский Восточной Европы”. Поход на Дунай. Война с Византией. Гибель Святослава.</w:t>
            </w:r>
          </w:p>
          <w:p w:rsidR="00EE202F" w:rsidRDefault="00EE202F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77F6" w:rsidRDefault="00EE202F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№3:</w:t>
            </w:r>
            <w:r w:rsidRPr="00EE2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Владимир Святой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Легенды, былины, история. Собирательный образ Владимира Красно Солнышко. Первая междоусобица на Руси и победа Владимира Святославича. Причины провала языческой реформы. Крещение Руси как русский и европейский феномен. Оборона Руси от печенегов. Междоусобица на Руси после смерти Владимира Святославича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E202F" w:rsidRDefault="00EE202F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7F6" w:rsidRDefault="00EE202F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№4: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2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Первые святые 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Руси.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Борис и Глеб </w:t>
            </w:r>
            <w:proofErr w:type="gramStart"/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ервые 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князья мученики. </w:t>
            </w:r>
          </w:p>
          <w:p w:rsidR="0098710A" w:rsidRDefault="0098710A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7F6" w:rsidRDefault="0098710A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 5:</w:t>
            </w:r>
            <w:r w:rsidRPr="00987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Ярослав Мудрый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Расцвет Руси при Ярославе Мудром. Укрепление международного положения Руси. Просвещение. “</w:t>
            </w:r>
            <w:proofErr w:type="gramStart"/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</w:t>
            </w:r>
            <w:proofErr w:type="gramEnd"/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правда” – княжий закон. Что охранялось законом. Политическое наследие. Причины усобиц. </w:t>
            </w:r>
          </w:p>
          <w:p w:rsidR="0098710A" w:rsidRDefault="0098710A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7F6" w:rsidRDefault="0098710A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 6: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7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Владимир Мономах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Новая усобица на Руси между сыновьями и внуками Ярослава. Личность Мономаха, его образование, литературный дар, хозяйственные заботы и быт. Организация обороны южных рубежей. Княжеские съезды. Расширение династических связей в пределах Европы. </w:t>
            </w:r>
          </w:p>
          <w:p w:rsidR="007477F6" w:rsidRDefault="007477F6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7F6" w:rsidRDefault="0098710A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 7:</w:t>
            </w:r>
            <w:r w:rsidRPr="00987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Князья пер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иода феодальной раздробленности.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Начало раздробленности на Руси. Распад Руси на 15 крупных княжеств. Владимиро-Суздальская Русь. Юрий Долгорукий. Андрей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Боголюбский и зарождение русского самовластия. Перенос столицы во Владимир, замок в Боголюбове. Всеволод Большое Гнездо. Галицко-Волынские земли. Владимир Галицкий в “Слове о полку Игореве” и в жизни. Даниил Галицкий. Господин Великий Новгород. Система “выкармливания” князя – особенность Новгородской государственности.</w:t>
            </w:r>
          </w:p>
          <w:p w:rsidR="007477F6" w:rsidRDefault="007477F6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7F6" w:rsidRDefault="0098710A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 8:</w:t>
            </w:r>
            <w:r w:rsidRPr="00987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Александр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Невский.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Наступление крестоносцев. Александр Ярославович Невский. Выбор князя. Борьба против шведских и немецких рыцарей. </w:t>
            </w:r>
          </w:p>
          <w:p w:rsidR="007477F6" w:rsidRDefault="007477F6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6371" w:rsidRDefault="0098710A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 9:</w:t>
            </w:r>
            <w:r w:rsidR="00A86371" w:rsidRPr="00A863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Деятели русской церкви и культуры. </w:t>
            </w:r>
            <w:r w:rsidR="00A86371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русский митрополит Илларион. Церковь и просвещение. Нестор и другие летописцы. Даниил Заточник, Кирилл Туровский</w:t>
            </w:r>
            <w:r w:rsidR="00A86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86371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9825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3021"/>
              <w:gridCol w:w="6804"/>
            </w:tblGrid>
            <w:tr w:rsidR="00A86371" w:rsidRPr="00CB3663" w:rsidTr="00962C59">
              <w:trPr>
                <w:tblCellSpacing w:w="0" w:type="dxa"/>
              </w:trPr>
              <w:tc>
                <w:tcPr>
                  <w:tcW w:w="2138" w:type="dxa"/>
                  <w:hideMark/>
                </w:tcPr>
                <w:p w:rsidR="00A86371" w:rsidRPr="00A86371" w:rsidRDefault="00A86371" w:rsidP="00962C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36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</w:r>
                </w:p>
              </w:tc>
              <w:tc>
                <w:tcPr>
                  <w:tcW w:w="4816" w:type="dxa"/>
                  <w:hideMark/>
                </w:tcPr>
                <w:p w:rsidR="00A86371" w:rsidRPr="00CB3663" w:rsidRDefault="00A86371" w:rsidP="00962C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B4926" w:rsidRDefault="00EB4926" w:rsidP="00987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B4926" w:rsidRDefault="00EB4926" w:rsidP="00987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6371" w:rsidRDefault="00A86371" w:rsidP="00987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2: Московская Русь (6 часов)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86371" w:rsidRDefault="00A86371" w:rsidP="00987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10A" w:rsidRDefault="0098710A" w:rsidP="00987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 10:</w:t>
            </w:r>
            <w:r w:rsidR="00A86371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6371" w:rsidRPr="00A863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Иван Калита.</w:t>
            </w:r>
            <w:r w:rsidR="00A86371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Установление ордынского ига на Руси. Возвышение Москвы. Начало Московской династии. Даниил Московский. Личность Ивана </w:t>
            </w:r>
            <w:r w:rsidR="00A86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6371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Калиты. Борьба за великокняжеский ярлык. Переезд в Москву митрополита. Способы расширения владений. </w:t>
            </w:r>
          </w:p>
          <w:p w:rsidR="00A86371" w:rsidRDefault="00A86371" w:rsidP="00987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8710A" w:rsidRDefault="00A86371" w:rsidP="00987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87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 11:</w:t>
            </w:r>
            <w:r w:rsidR="00CC42FA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42FA" w:rsidRPr="00CC42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Дмитрий Донской.</w:t>
            </w:r>
            <w:r w:rsidR="00CC42FA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Русь при Дмитрии Донском. Противостояние Орде. Борьба с Тверью. Политическое первенство Москвы при Василии I и Василии II Тёмном. </w:t>
            </w:r>
          </w:p>
          <w:p w:rsidR="007477F6" w:rsidRDefault="007477F6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7F6" w:rsidRPr="00CC42FA" w:rsidRDefault="0098710A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 № 12:</w:t>
            </w:r>
            <w:r w:rsidR="00CC42FA" w:rsidRPr="00CC42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Сергий Радонежский</w:t>
            </w:r>
            <w:r w:rsidR="00CC42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CC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Варфоломей – Сергий Радонежский. Игумен монастыря Живоначальной  Троицы.</w:t>
            </w:r>
          </w:p>
          <w:p w:rsidR="007477F6" w:rsidRDefault="007477F6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C42FA" w:rsidRDefault="00A86371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87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 13:</w:t>
            </w:r>
            <w:r w:rsidR="00CC42FA" w:rsidRPr="00CC42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Иван III</w:t>
            </w:r>
            <w:r w:rsidR="00CC42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.</w:t>
            </w:r>
            <w:r w:rsidR="00CC42FA" w:rsidRPr="00CC42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CC42FA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государства Российского. Иван III – первый великий князь всея Руси. Характер Ивана III. Дела семейные. Софья Палеоло</w:t>
            </w:r>
            <w:proofErr w:type="gramStart"/>
            <w:r w:rsidR="00CC42FA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</w:t>
            </w:r>
            <w:proofErr w:type="gramEnd"/>
            <w:r w:rsidR="00CC42FA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супруга Московского великого князя. “Москва – Третий Рим”. Иосиф Волоцкий и Нил </w:t>
            </w:r>
            <w:proofErr w:type="spellStart"/>
            <w:r w:rsidR="00CC42FA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Сорский</w:t>
            </w:r>
            <w:proofErr w:type="spellEnd"/>
            <w:r w:rsidR="00CC42FA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</w:p>
          <w:tbl>
            <w:tblPr>
              <w:tblW w:w="9825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3021"/>
              <w:gridCol w:w="6804"/>
            </w:tblGrid>
            <w:tr w:rsidR="00CC42FA" w:rsidRPr="00CB3663" w:rsidTr="00962C59">
              <w:trPr>
                <w:tblCellSpacing w:w="0" w:type="dxa"/>
              </w:trPr>
              <w:tc>
                <w:tcPr>
                  <w:tcW w:w="2138" w:type="dxa"/>
                  <w:hideMark/>
                </w:tcPr>
                <w:p w:rsidR="00CC42FA" w:rsidRPr="00CC42FA" w:rsidRDefault="00CC42FA" w:rsidP="00962C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CB36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4816" w:type="dxa"/>
                  <w:hideMark/>
                </w:tcPr>
                <w:p w:rsidR="00CC42FA" w:rsidRPr="00CB3663" w:rsidRDefault="00CC42FA" w:rsidP="00962C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86371" w:rsidRDefault="00A86371" w:rsidP="00A86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 14:</w:t>
            </w:r>
            <w:r w:rsidR="00CC42FA" w:rsidRPr="00CC42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C42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Иван IV Грозный. </w:t>
            </w:r>
            <w:r w:rsidR="00CC42FA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при Иване Грозном. Царь и его соратники (Алексей Адашев, митрополит </w:t>
            </w:r>
            <w:r w:rsidR="00CC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42FA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Макарий, Андрей Курбский, протопоп</w:t>
            </w:r>
            <w:r w:rsidR="00EB4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42FA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Сильвестр). Рост территории государства. Взятие Казани. Установление дипломатических отношений с Англией. Судебник 1550 г.: сословия и власть. Стоглав и “Домострой”. Опричнина как средство утверждения самодержавной деспотии. Культура и быт. </w:t>
            </w:r>
          </w:p>
          <w:p w:rsidR="007477F6" w:rsidRDefault="007477F6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7F6" w:rsidRDefault="00A86371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 15:</w:t>
            </w:r>
            <w:r w:rsidR="00CC42FA" w:rsidRPr="00CC42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672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Великие живописцы. </w:t>
            </w:r>
            <w:r w:rsidR="009672C5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Иконопись и фрески. Андрей Рублев. “Троица”. Феофан Грек. Дионисий</w:t>
            </w:r>
            <w:r w:rsidR="00967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477F6" w:rsidRDefault="007477F6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2739A" w:rsidRDefault="009672C5" w:rsidP="009672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Россия в XVII веке (6 часов)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672C5" w:rsidRDefault="009672C5" w:rsidP="009672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72C5" w:rsidRDefault="009672C5" w:rsidP="009672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 16:</w:t>
            </w:r>
            <w:r w:rsidRPr="00CC42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672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Борис Годунов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9672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 Годунов – опричник – правитель – царь. Учреждение патриаршества. Развитие барщины и закрепощение крестьян. </w:t>
            </w:r>
          </w:p>
          <w:p w:rsidR="009672C5" w:rsidRDefault="009672C5" w:rsidP="009672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FDF" w:rsidRDefault="00854FDF" w:rsidP="00967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4FDF" w:rsidRDefault="00854FDF" w:rsidP="00967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4FDF" w:rsidRDefault="00854FDF" w:rsidP="00967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4FDF" w:rsidRDefault="00854FDF" w:rsidP="00967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4FDF" w:rsidRDefault="00854FDF" w:rsidP="00967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672C5" w:rsidRPr="00CB3663" w:rsidRDefault="009672C5" w:rsidP="009672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 17:</w:t>
            </w:r>
            <w:r w:rsidRPr="009672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Минин</w:t>
            </w:r>
            <w:proofErr w:type="gramStart"/>
            <w:r w:rsidRPr="009672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672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Пожарский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854FDF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Кузьма Минин. Полководец</w:t>
            </w:r>
            <w:r w:rsidR="00854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54FDF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князь Формирование народных ополчений. </w:t>
            </w:r>
            <w:r w:rsidR="00854FDF" w:rsidRPr="00854F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854FDF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згнание интервентов. Влияние Смутного времени на духовную жизнь общества. Дмитрий Пожарский.</w:t>
            </w:r>
          </w:p>
          <w:tbl>
            <w:tblPr>
              <w:tblW w:w="9825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3021"/>
              <w:gridCol w:w="6804"/>
            </w:tblGrid>
            <w:tr w:rsidR="009672C5" w:rsidRPr="00CB3663" w:rsidTr="00962C59">
              <w:trPr>
                <w:tblCellSpacing w:w="0" w:type="dxa"/>
              </w:trPr>
              <w:tc>
                <w:tcPr>
                  <w:tcW w:w="2138" w:type="dxa"/>
                  <w:hideMark/>
                </w:tcPr>
                <w:p w:rsidR="009672C5" w:rsidRPr="00854FDF" w:rsidRDefault="009672C5" w:rsidP="00967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816" w:type="dxa"/>
                  <w:hideMark/>
                </w:tcPr>
                <w:p w:rsidR="009672C5" w:rsidRPr="00CB3663" w:rsidRDefault="009672C5" w:rsidP="00962C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672C5" w:rsidRPr="00CB3663" w:rsidRDefault="00854FDF" w:rsidP="009672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 18:</w:t>
            </w:r>
            <w:r w:rsidRPr="00854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Алексей Михайлович “Тишайший”</w:t>
            </w:r>
            <w:r w:rsidR="002F4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Возрождение страны после смуты. Царь Алексей Михайлович (Тишайший). Формирование абсолютной монархии. Соборное уложение. Закрепощение крестьянства. </w:t>
            </w:r>
          </w:p>
          <w:p w:rsidR="009672C5" w:rsidRPr="00CB3663" w:rsidRDefault="009672C5" w:rsidP="009672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739A" w:rsidRPr="00AA16E5" w:rsidRDefault="00854FDF" w:rsidP="00827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 № 19:</w:t>
      </w:r>
      <w:r w:rsidRPr="00854F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Степан Разин. </w:t>
      </w:r>
      <w:r w:rsidRPr="00CB3663">
        <w:rPr>
          <w:rFonts w:ascii="Times New Roman" w:eastAsia="Times New Roman" w:hAnsi="Times New Roman" w:cs="Times New Roman"/>
          <w:sz w:val="24"/>
          <w:szCs w:val="24"/>
          <w:lang w:eastAsia="ru-RU"/>
        </w:rPr>
        <w:t>XVII век – “бунташное время”. Народные восстания. Личность Степана Разина. Каспийский поход. Поражение разинщины. </w:t>
      </w:r>
      <w:r w:rsidR="0082739A" w:rsidRPr="00CB36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2739A" w:rsidRPr="00CB36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№ 20:</w:t>
      </w:r>
      <w:r w:rsidRPr="00854F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Церковный раскол. </w:t>
      </w:r>
      <w:r w:rsidRPr="00CB366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нетерпимости и инакомыслия. “Священство выше царства”. “Друзья-враги”: патриарх Никон, протопоп Аввакум. Боярыня Морозова. Староверы. </w:t>
      </w:r>
    </w:p>
    <w:p w:rsidR="0082739A" w:rsidRPr="00CB3663" w:rsidRDefault="0082739A" w:rsidP="00827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6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54F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№ 21:</w:t>
      </w:r>
      <w:r w:rsidR="00854FDF" w:rsidRPr="00854F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Деятели культуры. </w:t>
      </w:r>
      <w:r w:rsidR="00854FDF" w:rsidRPr="00CB3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разделения культуры “верхов” и “низов”. “Обмирщение” культуры. Общественная мысль. </w:t>
      </w:r>
      <w:proofErr w:type="spellStart"/>
      <w:r w:rsidR="00854FDF" w:rsidRPr="00CB366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Симеон</w:t>
      </w:r>
      <w:proofErr w:type="spellEnd"/>
      <w:r w:rsidR="00854FDF" w:rsidRPr="00CB3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Полоцкий. Живопись (парсуна). </w:t>
      </w:r>
      <w:proofErr w:type="spellStart"/>
      <w:r w:rsidR="00854FDF" w:rsidRPr="00CB366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Симон</w:t>
      </w:r>
      <w:proofErr w:type="spellEnd"/>
      <w:r w:rsidR="00854FDF" w:rsidRPr="00CB3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Ушаков. </w:t>
      </w:r>
    </w:p>
    <w:tbl>
      <w:tblPr>
        <w:tblW w:w="9825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2"/>
        <w:gridCol w:w="1061"/>
        <w:gridCol w:w="2355"/>
        <w:gridCol w:w="1718"/>
        <w:gridCol w:w="1808"/>
        <w:gridCol w:w="801"/>
        <w:gridCol w:w="1620"/>
      </w:tblGrid>
      <w:tr w:rsidR="0082739A" w:rsidRPr="00CB3663" w:rsidTr="00575476">
        <w:trPr>
          <w:trHeight w:val="2225"/>
          <w:tblCellSpacing w:w="0" w:type="dxa"/>
        </w:trPr>
        <w:tc>
          <w:tcPr>
            <w:tcW w:w="1523" w:type="dxa"/>
            <w:gridSpan w:val="2"/>
            <w:hideMark/>
          </w:tcPr>
          <w:p w:rsidR="00854FDF" w:rsidRDefault="00854FDF" w:rsidP="00854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</w:p>
          <w:p w:rsidR="00854FDF" w:rsidRDefault="00854FDF" w:rsidP="00854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73D9A" w:rsidRDefault="00773D9A" w:rsidP="00854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73D9A" w:rsidRDefault="00773D9A" w:rsidP="00854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73D9A" w:rsidRDefault="00773D9A" w:rsidP="00854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4FDF" w:rsidRPr="00CB3663" w:rsidRDefault="00854FDF" w:rsidP="008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</w:p>
          <w:p w:rsidR="0082739A" w:rsidRPr="00CB3663" w:rsidRDefault="0082739A" w:rsidP="008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hideMark/>
          </w:tcPr>
          <w:p w:rsidR="00773D9A" w:rsidRDefault="00773D9A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Россия в XVIII веке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</w:t>
            </w:r>
            <w:r w:rsidRPr="00CB36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(8 часов)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73D9A" w:rsidRDefault="00773D9A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8011C" w:rsidRDefault="0088011C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4FDF" w:rsidRPr="00773D9A" w:rsidRDefault="00854FDF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22:</w:t>
            </w:r>
            <w:r w:rsidR="00773D9A" w:rsidRPr="00773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73D9A" w:rsidRPr="00773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Петр</w:t>
            </w:r>
            <w:proofErr w:type="gramStart"/>
            <w:r w:rsidR="00A0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</w:t>
            </w:r>
            <w:proofErr w:type="spellEnd"/>
            <w:proofErr w:type="gramEnd"/>
            <w:r w:rsidR="00A07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773D9A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 </w:t>
            </w:r>
            <w:r w:rsidR="0077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4FDF" w:rsidRDefault="00854FDF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4FDF" w:rsidRDefault="00854FDF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4FDF" w:rsidRDefault="00854FDF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4FDF" w:rsidRPr="00EE202F" w:rsidRDefault="00854FDF" w:rsidP="00854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26" w:type="dxa"/>
            <w:gridSpan w:val="2"/>
            <w:hideMark/>
          </w:tcPr>
          <w:p w:rsidR="00773D9A" w:rsidRDefault="0082739A" w:rsidP="00EE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773D9A" w:rsidRDefault="00773D9A" w:rsidP="00EE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3D9A" w:rsidRDefault="00773D9A" w:rsidP="00EE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3D9A" w:rsidRDefault="00773D9A" w:rsidP="00EE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739A" w:rsidRPr="00CB3663" w:rsidRDefault="00773D9A" w:rsidP="00EE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царевна Софья. Воспитание Петра. Первые самостоятельные шаги Петра. Путешествие за границу. Реформы Петра</w:t>
            </w:r>
            <w:proofErr w:type="gramStart"/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ервого. Победы на театре войны. Итоги экономического развития. Дело царевича Алексея. Публицистика. </w:t>
            </w:r>
            <w:r w:rsidRPr="00773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Первый. </w:t>
            </w:r>
          </w:p>
        </w:tc>
        <w:tc>
          <w:tcPr>
            <w:tcW w:w="801" w:type="dxa"/>
            <w:hideMark/>
          </w:tcPr>
          <w:p w:rsidR="0082739A" w:rsidRPr="00CB3663" w:rsidRDefault="0082739A" w:rsidP="00EE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hideMark/>
          </w:tcPr>
          <w:p w:rsidR="0082739A" w:rsidRPr="00CB3663" w:rsidRDefault="0082739A" w:rsidP="00962C5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82739A" w:rsidRPr="00CB3663" w:rsidTr="00575476">
        <w:trPr>
          <w:tblCellSpacing w:w="0" w:type="dxa"/>
        </w:trPr>
        <w:tc>
          <w:tcPr>
            <w:tcW w:w="1523" w:type="dxa"/>
            <w:gridSpan w:val="2"/>
            <w:hideMark/>
          </w:tcPr>
          <w:p w:rsidR="0082739A" w:rsidRPr="00CB3663" w:rsidRDefault="0082739A" w:rsidP="00EE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355" w:type="dxa"/>
            <w:hideMark/>
          </w:tcPr>
          <w:p w:rsidR="0082739A" w:rsidRPr="00CB3663" w:rsidRDefault="0082739A" w:rsidP="00EE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526" w:type="dxa"/>
            <w:gridSpan w:val="2"/>
            <w:hideMark/>
          </w:tcPr>
          <w:p w:rsidR="0082739A" w:rsidRPr="00CB3663" w:rsidRDefault="0082739A" w:rsidP="00EE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01" w:type="dxa"/>
            <w:hideMark/>
          </w:tcPr>
          <w:p w:rsidR="0082739A" w:rsidRPr="00CB3663" w:rsidRDefault="0082739A" w:rsidP="00EE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20" w:type="dxa"/>
            <w:hideMark/>
          </w:tcPr>
          <w:p w:rsidR="0082739A" w:rsidRPr="00CB3663" w:rsidRDefault="0082739A" w:rsidP="00962C5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73D9A" w:rsidRPr="00CB3663" w:rsidTr="00575476">
        <w:trPr>
          <w:tblCellSpacing w:w="0" w:type="dxa"/>
        </w:trPr>
        <w:tc>
          <w:tcPr>
            <w:tcW w:w="1523" w:type="dxa"/>
            <w:gridSpan w:val="2"/>
            <w:hideMark/>
          </w:tcPr>
          <w:p w:rsidR="00773D9A" w:rsidRPr="00CB3663" w:rsidRDefault="00773D9A" w:rsidP="00987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№23</w:t>
            </w:r>
            <w:r w:rsidR="00032CEA"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Елизавета Петровна .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355" w:type="dxa"/>
            <w:hideMark/>
          </w:tcPr>
          <w:p w:rsidR="00773D9A" w:rsidRPr="0098710A" w:rsidRDefault="00773D9A" w:rsidP="0096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Борис Петрович </w:t>
            </w:r>
            <w:proofErr w:type="spellStart"/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Шереметов</w:t>
            </w:r>
            <w:proofErr w:type="spellEnd"/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Петр Андреевич Толстой. Алексей Васильевич Макаров. Александр Данилович Меншиков. </w:t>
            </w:r>
          </w:p>
        </w:tc>
        <w:tc>
          <w:tcPr>
            <w:tcW w:w="3526" w:type="dxa"/>
            <w:gridSpan w:val="2"/>
            <w:hideMark/>
          </w:tcPr>
          <w:p w:rsidR="00773D9A" w:rsidRPr="00CB3663" w:rsidRDefault="00773D9A" w:rsidP="00987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01" w:type="dxa"/>
            <w:hideMark/>
          </w:tcPr>
          <w:p w:rsidR="00773D9A" w:rsidRPr="00CB3663" w:rsidRDefault="00773D9A" w:rsidP="00987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20" w:type="dxa"/>
            <w:hideMark/>
          </w:tcPr>
          <w:p w:rsidR="00773D9A" w:rsidRPr="00CB3663" w:rsidRDefault="00773D9A" w:rsidP="00962C5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82739A" w:rsidRPr="00CB3663" w:rsidTr="00575476">
        <w:trPr>
          <w:tblCellSpacing w:w="0" w:type="dxa"/>
        </w:trPr>
        <w:tc>
          <w:tcPr>
            <w:tcW w:w="1523" w:type="dxa"/>
            <w:gridSpan w:val="2"/>
            <w:hideMark/>
          </w:tcPr>
          <w:p w:rsidR="00575476" w:rsidRDefault="00773D9A" w:rsidP="00575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 w:rsidR="00575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24:Женщины</w:t>
            </w:r>
            <w:proofErr w:type="gramStart"/>
            <w:r w:rsidR="00575476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575476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75476" w:rsidRPr="00575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75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proofErr w:type="gramEnd"/>
            <w:r w:rsidR="00575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 престоле.</w:t>
            </w:r>
          </w:p>
          <w:p w:rsidR="00575476" w:rsidRDefault="00575476" w:rsidP="00575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 I. Анн</w:t>
            </w:r>
            <w:proofErr w:type="gramStart"/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Иоа</w:t>
            </w:r>
            <w:proofErr w:type="gramEnd"/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нновна. Фавориты и политики. Борьба придворных группировок. Роль иностранцев в эпоху дворцовых переворотов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75476" w:rsidRDefault="00575476" w:rsidP="00575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5476" w:rsidRDefault="00575476" w:rsidP="00575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B95" w:rsidRDefault="00575476" w:rsidP="00575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№23:</w:t>
            </w:r>
          </w:p>
          <w:p w:rsidR="0082739A" w:rsidRPr="00575476" w:rsidRDefault="00557B95" w:rsidP="00557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Елизавета Петровна</w:t>
            </w:r>
            <w:proofErr w:type="gramStart"/>
            <w:r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.</w:t>
            </w:r>
            <w:proofErr w:type="gramEnd"/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дочь Петра Великого. Граф Шувалов. Открытие Московского университета. </w:t>
            </w:r>
          </w:p>
        </w:tc>
        <w:tc>
          <w:tcPr>
            <w:tcW w:w="2355" w:type="dxa"/>
            <w:hideMark/>
          </w:tcPr>
          <w:p w:rsidR="0082739A" w:rsidRPr="00CB3663" w:rsidRDefault="0082739A" w:rsidP="00987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</w:p>
        </w:tc>
        <w:tc>
          <w:tcPr>
            <w:tcW w:w="3526" w:type="dxa"/>
            <w:gridSpan w:val="2"/>
            <w:hideMark/>
          </w:tcPr>
          <w:p w:rsidR="0082739A" w:rsidRPr="00CB3663" w:rsidRDefault="0082739A" w:rsidP="00987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01" w:type="dxa"/>
            <w:hideMark/>
          </w:tcPr>
          <w:p w:rsidR="0082739A" w:rsidRPr="00CB3663" w:rsidRDefault="0082739A" w:rsidP="00987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hideMark/>
          </w:tcPr>
          <w:p w:rsidR="0082739A" w:rsidRPr="00CB3663" w:rsidRDefault="0082739A" w:rsidP="00962C5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82739A" w:rsidRPr="00CB3663" w:rsidTr="00575476">
        <w:trPr>
          <w:tblCellSpacing w:w="0" w:type="dxa"/>
        </w:trPr>
        <w:tc>
          <w:tcPr>
            <w:tcW w:w="1523" w:type="dxa"/>
            <w:gridSpan w:val="2"/>
            <w:hideMark/>
          </w:tcPr>
          <w:p w:rsidR="00557B95" w:rsidRDefault="0082739A" w:rsidP="00575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</w:p>
          <w:p w:rsidR="00557B95" w:rsidRDefault="00557B95" w:rsidP="00575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57B95" w:rsidRDefault="00557B95" w:rsidP="00575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57B95" w:rsidRDefault="00557B95" w:rsidP="00575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57B95" w:rsidRDefault="00557B95" w:rsidP="00575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57B95" w:rsidRDefault="00557B95" w:rsidP="00575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57B95" w:rsidRDefault="00557B95" w:rsidP="00575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57B95" w:rsidRDefault="00575476" w:rsidP="00575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Тема№24:</w:t>
            </w:r>
          </w:p>
          <w:p w:rsidR="0082739A" w:rsidRPr="00557B95" w:rsidRDefault="00557B95" w:rsidP="00575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Пётр III – сторонник и последователь прусских традиций.</w:t>
            </w:r>
          </w:p>
        </w:tc>
        <w:tc>
          <w:tcPr>
            <w:tcW w:w="2355" w:type="dxa"/>
            <w:hideMark/>
          </w:tcPr>
          <w:p w:rsidR="0082739A" w:rsidRPr="0098710A" w:rsidRDefault="0082739A" w:rsidP="00987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526" w:type="dxa"/>
            <w:gridSpan w:val="2"/>
            <w:hideMark/>
          </w:tcPr>
          <w:p w:rsidR="0082739A" w:rsidRPr="00CB3663" w:rsidRDefault="0082739A" w:rsidP="00987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01" w:type="dxa"/>
            <w:hideMark/>
          </w:tcPr>
          <w:p w:rsidR="0082739A" w:rsidRPr="00CB3663" w:rsidRDefault="0082739A" w:rsidP="00987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20" w:type="dxa"/>
            <w:hideMark/>
          </w:tcPr>
          <w:p w:rsidR="0082739A" w:rsidRPr="00CB3663" w:rsidRDefault="0082739A" w:rsidP="00962C5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75476" w:rsidRPr="00CB3663" w:rsidTr="00962C59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462" w:type="dxa"/>
          <w:wAfter w:w="1620" w:type="dxa"/>
          <w:tblCellSpacing w:w="15" w:type="dxa"/>
        </w:trPr>
        <w:tc>
          <w:tcPr>
            <w:tcW w:w="5134" w:type="dxa"/>
            <w:gridSpan w:val="3"/>
            <w:hideMark/>
          </w:tcPr>
          <w:p w:rsidR="00557B95" w:rsidRDefault="0055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75476" w:rsidRDefault="005754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Тема№25:</w:t>
            </w:r>
            <w:r w:rsidR="00557B95"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Екатерина Великая</w:t>
            </w:r>
            <w:proofErr w:type="gramStart"/>
            <w:r w:rsidR="00557B95"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.</w:t>
            </w:r>
            <w:proofErr w:type="gramEnd"/>
            <w:r w:rsidR="00557B95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7B95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Екатерина II и её окружение. “Просвещенный абсолютизм”. Усиление крепостничества. Золотой век российского дворянства. </w:t>
            </w:r>
          </w:p>
          <w:p w:rsidR="00557B95" w:rsidRDefault="005754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</w:t>
            </w:r>
            <w:r w:rsidRPr="003552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№26</w:t>
            </w:r>
            <w:r w:rsidRPr="003552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557B95"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Екатерина Великая</w:t>
            </w:r>
            <w:proofErr w:type="gramStart"/>
            <w:r w:rsidR="00557B95"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.</w:t>
            </w:r>
            <w:proofErr w:type="gramEnd"/>
            <w:r w:rsidR="00557B95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75476" w:rsidRDefault="0055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 II и её окружение. “Просвещенный абсолютизм”. Усиление крепостничества. Золотой век российского дворянства. </w:t>
            </w:r>
          </w:p>
          <w:p w:rsidR="00575476" w:rsidRDefault="005754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Тема№27:</w:t>
            </w:r>
            <w:r w:rsidR="00557B95"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Емельян Пугачев</w:t>
            </w:r>
            <w:r w:rsidR="00616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557B95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Крестьянская война. Пугачев и его сподвижники. Самозванцы до и после Пугачева. </w:t>
            </w:r>
          </w:p>
          <w:p w:rsidR="00575476" w:rsidRDefault="005754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Тема№28:</w:t>
            </w:r>
            <w:r w:rsidR="00557B95"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Великие полководцы и </w:t>
            </w:r>
            <w:r w:rsidR="00557B95"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флотоводцы. </w:t>
            </w:r>
            <w:r w:rsidR="00557B95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 на суше и на море. Русское военное искусство. Румянцев и Суворов. Спиридов и Ушаков. </w:t>
            </w:r>
          </w:p>
          <w:p w:rsidR="00146B0D" w:rsidRDefault="00575476" w:rsidP="005754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Тема№29:</w:t>
            </w:r>
            <w:r w:rsidR="00557B95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Русское “просвещение”.</w:t>
            </w:r>
            <w:r w:rsidR="00146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</w:t>
            </w:r>
          </w:p>
          <w:p w:rsidR="00575476" w:rsidRDefault="00146B0D" w:rsidP="005754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Россия в XIX–XX веках – эпоха великих реформаторов (4 часа)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6B0D" w:rsidRDefault="00146B0D" w:rsidP="0055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Тема№30:</w:t>
            </w:r>
            <w:r w:rsidRPr="00146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Александр I .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Дней Александровых прекрасное начало”. Император и его “молодые друзья”. Проекты реформ. Негласный комитет. Военные поселения. Внешняя политика</w:t>
            </w:r>
          </w:p>
          <w:p w:rsidR="00557B95" w:rsidRDefault="00557B95" w:rsidP="0055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Тема№31:</w:t>
            </w:r>
            <w:r w:rsidR="00146B0D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="00146B0D" w:rsidRPr="00146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Сперанский М.М. </w:t>
            </w:r>
            <w:r w:rsidR="0083364E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 Петра Аркадьевича Столыпина. Начало служебной деятельности в министерстве внутренних дел. На посту Гродненского губернатора. Деятельность в Саратовской губернии. Новое назначение: П.А. Столыпин – министр внутренних дел. Аграрные преобразования. “Капитализация” деревни. Меры по разрушению общины. Переселенческая политика. Защита помещичьего землевладения. Противоречивость и незавершенность реформы. Трагический финал. </w:t>
            </w:r>
          </w:p>
          <w:p w:rsidR="0083364E" w:rsidRDefault="00557B95" w:rsidP="008336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Тема№32:</w:t>
            </w:r>
            <w:r w:rsidR="0083364E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3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Столыпин П. А. </w:t>
            </w:r>
            <w:r w:rsidR="0083364E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 Петра Аркадьевича Столыпина. Начало служебной деятельности в министерстве внутренних дел. На посту Гродненского губернатора. Деятельность в Саратовской губернии. Новое назначение: П.А. Столыпин – министр внутренних дел. Аграрные преобразования. “Капитализация” деревни. Меры по разрушению общины. Переселенческая политика. Защита помещичьего землевладения. Противоречивость и незавершенность реформы. Трагический финал. </w:t>
            </w:r>
          </w:p>
          <w:p w:rsidR="00557B95" w:rsidRDefault="00557B95" w:rsidP="0055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57B95" w:rsidRDefault="00557B95" w:rsidP="0055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Тема№33:</w:t>
            </w:r>
            <w:r w:rsidR="0083364E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364E" w:rsidRPr="00833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Витте С.Ю.</w:t>
            </w:r>
            <w:r w:rsidR="0083364E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Биография Петра Аркадьевича Столыпина. Начало служебной деятельности в министерстве внутренних дел. На посту Гродненского губернатора. Деятельность в Саратовской губернии. Новое </w:t>
            </w:r>
            <w:r w:rsidR="0083364E"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назначение: П.А. Столыпин – министр внутренних дел. Аграрные преобразования. “Капитализация” деревни. Меры по разрушению общины. Переселенческая политика. Защита помещичьего землевладения. Противоречивость и незавершенность реформы. Трагический финал. </w:t>
            </w:r>
          </w:p>
          <w:p w:rsidR="00557B95" w:rsidRDefault="00557B95" w:rsidP="0055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Тема№34:</w:t>
            </w:r>
            <w:r w:rsidR="0083364E" w:rsidRPr="00833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Итоговое</w:t>
            </w:r>
            <w:r w:rsidR="00833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обобщающее</w:t>
            </w:r>
            <w:r w:rsidR="0083364E" w:rsidRPr="00833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повторение</w:t>
            </w:r>
            <w:r w:rsidR="00833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575476" w:rsidRPr="00575476" w:rsidRDefault="005754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09" w:type="dxa"/>
            <w:gridSpan w:val="2"/>
            <w:hideMark/>
          </w:tcPr>
          <w:p w:rsidR="00575476" w:rsidRDefault="00575476"/>
        </w:tc>
      </w:tr>
    </w:tbl>
    <w:p w:rsidR="0082739A" w:rsidRPr="00CB3663" w:rsidRDefault="0082739A" w:rsidP="0082739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A16E5" w:rsidRDefault="00AA16E5" w:rsidP="00AA16E5"/>
    <w:p w:rsidR="0083364E" w:rsidRDefault="0083364E" w:rsidP="00AA16E5"/>
    <w:p w:rsidR="0083364E" w:rsidRDefault="0083364E" w:rsidP="00AA16E5"/>
    <w:p w:rsidR="0083364E" w:rsidRDefault="0083364E" w:rsidP="00AA16E5"/>
    <w:p w:rsidR="0083364E" w:rsidRDefault="0083364E" w:rsidP="00AA16E5"/>
    <w:p w:rsidR="0083364E" w:rsidRDefault="0083364E" w:rsidP="00AA16E5"/>
    <w:p w:rsidR="0083364E" w:rsidRDefault="0083364E" w:rsidP="00AA16E5"/>
    <w:p w:rsidR="0083364E" w:rsidRDefault="0083364E" w:rsidP="00AA16E5"/>
    <w:p w:rsidR="0083364E" w:rsidRDefault="0083364E" w:rsidP="00AA16E5"/>
    <w:p w:rsidR="0083364E" w:rsidRDefault="0083364E" w:rsidP="00AA16E5"/>
    <w:p w:rsidR="0083364E" w:rsidRDefault="0083364E" w:rsidP="00AA16E5"/>
    <w:p w:rsidR="0083364E" w:rsidRDefault="0083364E" w:rsidP="00AA16E5"/>
    <w:p w:rsidR="0083364E" w:rsidRDefault="0083364E" w:rsidP="00AA16E5"/>
    <w:p w:rsidR="0083364E" w:rsidRDefault="0083364E" w:rsidP="00AA16E5"/>
    <w:p w:rsidR="0088011C" w:rsidRDefault="0088011C" w:rsidP="00AA16E5">
      <w:pPr>
        <w:sectPr w:rsidR="0088011C" w:rsidSect="001D07B8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011C" w:rsidRDefault="0088011C" w:rsidP="0088011C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УЧЕБНО – МЕТОДИЧЕСКОЕ ОБЕСПЕЧЕНИЕ</w:t>
      </w:r>
    </w:p>
    <w:p w:rsidR="0088011C" w:rsidRDefault="0088011C" w:rsidP="0088011C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ЛИТЕРАТУРА</w:t>
      </w:r>
    </w:p>
    <w:p w:rsidR="0088011C" w:rsidRDefault="0088011C" w:rsidP="0088011C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1.Алексеев Д. В. Краткий  справочник  исторических дат. – СПб: Питер, 2010.                                        2. Данилов А. А.  Краткий исторический словарь. – М: Проспект, 2010.                                      3.Жукова Л. В.  История России с древнейших времён до настоящего времени. – М: Экзамен, 2013.                                                                                                                                                  4.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Захаревич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А. В. История Отечества. – М: Дашков и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К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о, 2011.                                                             5. История Отечества. Справочник школьника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/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од ред. Ф. С. Капицы, В. А. Григорьева, Е. П. Новиковой, Г. П. Долговой – М: АСТ, 2009.                                                                   6.Костомаров Н. И., Забелин И. Е. О жизни, быте и нравах русского народа. – М: Академический проект, 2011.                                                                                                                   7.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Ляшенко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Л. М.  История России. – М: Дрофа, 2014.                                                                  8. Сёмин В. П. Отечественная история. – М: Академический проект, 2007.                                                9.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Синова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И. В.  Русские святыни. – СПб: Издательский Дом «Литера», 2008.                                         10. Татаринов С. С. Отдельные проблемные вопросы истории российского общества. – М: Эксмо, 2015.                                                                                                                                                 </w:t>
      </w:r>
    </w:p>
    <w:p w:rsidR="00C60117" w:rsidRDefault="00C60117" w:rsidP="0088011C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C60117" w:rsidRDefault="00C60117" w:rsidP="0088011C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514F32" w:rsidRDefault="00514F32" w:rsidP="0088011C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88011C" w:rsidRDefault="0088011C" w:rsidP="0088011C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ИНТЕРНЕТ-РЕСУРСЫ</w:t>
      </w:r>
    </w:p>
    <w:p w:rsidR="0088011C" w:rsidRDefault="0088011C" w:rsidP="0088011C">
      <w:pPr>
        <w:pStyle w:val="a7"/>
        <w:numPr>
          <w:ilvl w:val="0"/>
          <w:numId w:val="5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http: //минобрнауки. РФ/ - официальный  сайт Министерства  образования  и науки.</w:t>
      </w:r>
    </w:p>
    <w:p w:rsidR="0088011C" w:rsidRDefault="0088011C" w:rsidP="0088011C">
      <w:pPr>
        <w:pStyle w:val="a7"/>
        <w:numPr>
          <w:ilvl w:val="0"/>
          <w:numId w:val="5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// </w:t>
      </w:r>
      <w:hyperlink r:id="rId10" w:history="1">
        <w:r>
          <w:rPr>
            <w:rStyle w:val="a3"/>
            <w:color w:val="0D0D0D" w:themeColor="text1" w:themeTint="F2"/>
            <w:sz w:val="24"/>
            <w:szCs w:val="24"/>
            <w:lang w:val="en-US"/>
          </w:rPr>
          <w:t>www</w:t>
        </w:r>
        <w:r>
          <w:rPr>
            <w:rStyle w:val="a3"/>
            <w:color w:val="0D0D0D" w:themeColor="text1" w:themeTint="F2"/>
            <w:sz w:val="24"/>
            <w:szCs w:val="24"/>
          </w:rPr>
          <w:t xml:space="preserve">. </w:t>
        </w:r>
        <w:proofErr w:type="gramStart"/>
        <w:r>
          <w:rPr>
            <w:rStyle w:val="a3"/>
            <w:color w:val="0D0D0D" w:themeColor="text1" w:themeTint="F2"/>
            <w:sz w:val="24"/>
            <w:szCs w:val="24"/>
            <w:lang w:val="en-US"/>
          </w:rPr>
          <w:t>edu</w:t>
        </w:r>
        <w:proofErr w:type="gramEnd"/>
      </w:hyperlink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/ -федеральный портал «Российское  образование». </w:t>
      </w:r>
    </w:p>
    <w:p w:rsidR="0088011C" w:rsidRDefault="0088011C" w:rsidP="0088011C">
      <w:pPr>
        <w:pStyle w:val="a7"/>
        <w:numPr>
          <w:ilvl w:val="0"/>
          <w:numId w:val="5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//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school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collection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edu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/ - Единая коллекция цифровых образовательных ресурсов.</w:t>
      </w:r>
    </w:p>
    <w:p w:rsidR="0088011C" w:rsidRDefault="0088011C" w:rsidP="0088011C">
      <w:pPr>
        <w:pStyle w:val="a7"/>
        <w:numPr>
          <w:ilvl w:val="0"/>
          <w:numId w:val="5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//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fcior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edu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/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/  -Федеральный центр информационно-образовательных  ресурсов.</w:t>
      </w:r>
    </w:p>
    <w:p w:rsidR="0088011C" w:rsidRDefault="0088011C" w:rsidP="0088011C">
      <w:pPr>
        <w:pStyle w:val="a7"/>
        <w:numPr>
          <w:ilvl w:val="0"/>
          <w:numId w:val="5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bigmax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/003/19 -  Россия:  факты  и  цифры</w:t>
      </w:r>
    </w:p>
    <w:p w:rsidR="0088011C" w:rsidRDefault="0088011C" w:rsidP="0088011C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3364E" w:rsidRDefault="0083364E" w:rsidP="00AA16E5">
      <w:pPr>
        <w:sectPr w:rsidR="0083364E" w:rsidSect="001D07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0859" w:rsidRDefault="00F90859" w:rsidP="00F90859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 xml:space="preserve">Календарно-тематическое планирование </w:t>
      </w:r>
      <w:r w:rsidR="00EB4926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элективного курса 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по истории</w:t>
      </w:r>
    </w:p>
    <w:p w:rsidR="00F90859" w:rsidRPr="00F90859" w:rsidRDefault="00F90859" w:rsidP="00F9085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«Летопись России – история в лицах»</w:t>
      </w:r>
    </w:p>
    <w:p w:rsidR="00F90859" w:rsidRDefault="00F90859" w:rsidP="00F90859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9 класс</w:t>
      </w:r>
    </w:p>
    <w:p w:rsidR="00F90859" w:rsidRDefault="00F90859" w:rsidP="00EB4926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Всего за год: 34 часа  (1 час в неделю)</w:t>
      </w:r>
    </w:p>
    <w:tbl>
      <w:tblPr>
        <w:tblStyle w:val="a8"/>
        <w:tblW w:w="15074" w:type="dxa"/>
        <w:tblInd w:w="-5" w:type="dxa"/>
        <w:tblLayout w:type="fixed"/>
        <w:tblLook w:val="0480"/>
      </w:tblPr>
      <w:tblGrid>
        <w:gridCol w:w="1727"/>
        <w:gridCol w:w="18"/>
        <w:gridCol w:w="55"/>
        <w:gridCol w:w="14"/>
        <w:gridCol w:w="4820"/>
        <w:gridCol w:w="2268"/>
        <w:gridCol w:w="67"/>
        <w:gridCol w:w="66"/>
        <w:gridCol w:w="9"/>
        <w:gridCol w:w="2268"/>
        <w:gridCol w:w="2963"/>
        <w:gridCol w:w="16"/>
        <w:gridCol w:w="783"/>
      </w:tblGrid>
      <w:tr w:rsidR="00305773" w:rsidTr="00B14F04">
        <w:trPr>
          <w:trHeight w:val="360"/>
        </w:trPr>
        <w:tc>
          <w:tcPr>
            <w:tcW w:w="174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Номер</w:t>
            </w:r>
          </w:p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урока</w:t>
            </w:r>
          </w:p>
        </w:tc>
        <w:tc>
          <w:tcPr>
            <w:tcW w:w="48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Основное содержание урока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ДАТА</w:t>
            </w:r>
          </w:p>
        </w:tc>
        <w:tc>
          <w:tcPr>
            <w:tcW w:w="3762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Характеристика основных видов  деятельности  обучающихся</w:t>
            </w:r>
          </w:p>
        </w:tc>
      </w:tr>
      <w:tr w:rsidR="00305773" w:rsidTr="00B14F04">
        <w:trPr>
          <w:trHeight w:val="285"/>
        </w:trPr>
        <w:tc>
          <w:tcPr>
            <w:tcW w:w="174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8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0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планируемая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фактическая</w:t>
            </w:r>
          </w:p>
        </w:tc>
        <w:tc>
          <w:tcPr>
            <w:tcW w:w="3762" w:type="dxa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F90859" w:rsidTr="00616CEE">
        <w:trPr>
          <w:trHeight w:val="586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133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F90859" w:rsidRDefault="00F9085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F90859" w:rsidRDefault="00F90859" w:rsidP="00F908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Раздел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Земля русская (</w:t>
            </w:r>
            <w:r w:rsidRPr="00CB36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9часов)</w:t>
            </w:r>
          </w:p>
        </w:tc>
      </w:tr>
      <w:tr w:rsidR="00305773" w:rsidTr="00EB4926"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1.</w:t>
            </w: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F90859" w:rsidRDefault="00F90859" w:rsidP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Рюрик.</w:t>
            </w:r>
          </w:p>
        </w:tc>
        <w:tc>
          <w:tcPr>
            <w:tcW w:w="240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90859" w:rsidRDefault="00F9085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9173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2016 г.</w:t>
            </w:r>
          </w:p>
          <w:p w:rsidR="00917349" w:rsidRDefault="009173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  <w:p w:rsidR="00917349" w:rsidRDefault="009173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  <w:p w:rsidR="00917349" w:rsidRDefault="009173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  <w:p w:rsidR="00917349" w:rsidRPr="00917349" w:rsidRDefault="00917349">
            <w:pPr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5.09</w:t>
            </w:r>
          </w:p>
          <w:p w:rsidR="00F90859" w:rsidRDefault="00F9085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90859" w:rsidRDefault="00F90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Использовать ранее изученный материал  при решении познавательных задач, изучать исторические источники; анализировать причинно-следственные связи  социальных явлений, фактов, феноменов, связанных с проблемами и ценностями  Древнерусского общества;</w:t>
            </w:r>
          </w:p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комментировать учебный текст; делать  повторительно-обобщающие выводы.</w:t>
            </w:r>
          </w:p>
        </w:tc>
      </w:tr>
      <w:tr w:rsidR="00305773" w:rsidTr="00EB4926"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2.</w:t>
            </w: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Первые князья. 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Pr="00917349" w:rsidRDefault="0091734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12.05</w:t>
            </w:r>
          </w:p>
        </w:tc>
        <w:tc>
          <w:tcPr>
            <w:tcW w:w="2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Выделять главное в учебном тексте; анализировать исторические документы; работать с учебным текстом.</w:t>
            </w:r>
          </w:p>
        </w:tc>
      </w:tr>
      <w:tr w:rsidR="00305773" w:rsidTr="00EB4926"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 w:rsidP="00BD2A5D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3.</w:t>
            </w: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BD2A5D" w:rsidP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E2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Владимир Святой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BD2A5D" w:rsidRDefault="00BD2A5D" w:rsidP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Pr="00917349" w:rsidRDefault="00917349" w:rsidP="00917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19.09</w:t>
            </w:r>
          </w:p>
        </w:tc>
        <w:tc>
          <w:tcPr>
            <w:tcW w:w="2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 w:rsidP="00BD2A5D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Рассматривать  и изучать </w:t>
            </w:r>
            <w:r w:rsidR="00BD2A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BD2A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исторические явления, события, факты, связанные с крещением Древней Руси.</w:t>
            </w:r>
          </w:p>
        </w:tc>
      </w:tr>
      <w:tr w:rsidR="00305773" w:rsidTr="00EB4926"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4.</w:t>
            </w: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BD2A5D" w:rsidP="00AC703E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E2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Первые святые 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Руси.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90859" w:rsidRDefault="00F90859" w:rsidP="009173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7349" w:rsidRPr="00917349" w:rsidRDefault="00917349" w:rsidP="00917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349">
              <w:rPr>
                <w:rFonts w:ascii="Times New Roman" w:hAnsi="Times New Roman" w:cs="Times New Roman"/>
                <w:b/>
                <w:sz w:val="24"/>
                <w:szCs w:val="24"/>
              </w:rPr>
              <w:t>26.09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 w:rsidP="00BD2A5D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Сравнивать исторические явления и понятия; участвовать в  дискуссии по данной</w:t>
            </w:r>
            <w:r w:rsidR="00BD2A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тематике</w:t>
            </w:r>
            <w:r w:rsidR="00BD2A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</w:tr>
      <w:tr w:rsidR="00305773" w:rsidTr="00EB4926">
        <w:trPr>
          <w:trHeight w:val="1545"/>
        </w:trPr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   5.</w:t>
            </w: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0859" w:rsidRDefault="00BD2A5D" w:rsidP="00AC703E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987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Ярослав Мудрый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Pr="00917349" w:rsidRDefault="0091734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3.10</w:t>
            </w:r>
          </w:p>
          <w:p w:rsidR="00F90859" w:rsidRDefault="00F9085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0859" w:rsidRDefault="00F90859" w:rsidP="00AC703E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Использовать исторические документы в  развёрнутом  ответе  на проблемные вопросы; объяснять смысл изученных исторических  понятий и терминов</w:t>
            </w:r>
            <w:r w:rsidR="00AC703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</w:tr>
      <w:tr w:rsidR="00305773" w:rsidTr="00EB4926"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   6.</w:t>
            </w: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03E" w:rsidRDefault="00AC703E" w:rsidP="00AC703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7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Владимир Мономах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C703E" w:rsidRDefault="00AC703E" w:rsidP="00AC703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90859" w:rsidRDefault="00F90859" w:rsidP="00AC703E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 w:rsidP="00917349">
            <w:pPr>
              <w:jc w:val="center"/>
              <w:rPr>
                <w:rFonts w:cs="Times New Roman"/>
              </w:rPr>
            </w:pPr>
          </w:p>
          <w:p w:rsidR="00917349" w:rsidRDefault="00917349" w:rsidP="00917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7349" w:rsidRPr="00917349" w:rsidRDefault="00917349" w:rsidP="00917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10.10</w:t>
            </w:r>
          </w:p>
        </w:tc>
        <w:tc>
          <w:tcPr>
            <w:tcW w:w="2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Выполнять  задания с развёрнутым ответом;  отвечать на проблемные вопросы;  устанавливать причинно-следственные связи; делать обобщения по теме.</w:t>
            </w:r>
          </w:p>
        </w:tc>
      </w:tr>
      <w:tr w:rsidR="00305773" w:rsidTr="00EB4926"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 7.</w:t>
            </w: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AC703E" w:rsidP="00AC703E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987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Князья пер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иода феодальной раздробленности.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 w:rsidP="00917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7349" w:rsidRPr="00917349" w:rsidRDefault="00917349" w:rsidP="00917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17.10</w:t>
            </w:r>
          </w:p>
        </w:tc>
        <w:tc>
          <w:tcPr>
            <w:tcW w:w="23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 w:rsidP="00AC703E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Участвовать в  дискуссии по данной тематике; анализировать причинно-следственные связи  социальных явлений, фактов, феноменов, связанных с проблемами  данного исторического периода.</w:t>
            </w:r>
          </w:p>
        </w:tc>
      </w:tr>
      <w:tr w:rsidR="00305773" w:rsidTr="00EB4926">
        <w:trPr>
          <w:trHeight w:val="645"/>
        </w:trPr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8.</w:t>
            </w:r>
          </w:p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AC703E" w:rsidP="00AC703E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87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Александр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Невский.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Pr="00917349" w:rsidRDefault="00917349" w:rsidP="0091734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24.10</w:t>
            </w:r>
          </w:p>
        </w:tc>
        <w:tc>
          <w:tcPr>
            <w:tcW w:w="234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Самостоятельно работать в  группах с историческими документами; сопоставлять  исторические явления;</w:t>
            </w:r>
          </w:p>
          <w:p w:rsidR="00F90859" w:rsidRDefault="00F9085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305773" w:rsidTr="00B14F04">
        <w:trPr>
          <w:trHeight w:val="810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9.</w:t>
            </w:r>
          </w:p>
          <w:p w:rsidR="00F90859" w:rsidRDefault="00F9085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90859" w:rsidRDefault="002F485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863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Деятели русской церкви и культуры. </w:t>
            </w:r>
          </w:p>
          <w:p w:rsidR="00F90859" w:rsidRDefault="00F9085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0859" w:rsidRDefault="00F90859" w:rsidP="00917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7349" w:rsidRDefault="00917349" w:rsidP="00917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7349" w:rsidRPr="00917349" w:rsidRDefault="00962C59" w:rsidP="00917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7.11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Работать с исторической картой;</w:t>
            </w:r>
          </w:p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использовать текст исторического источника при ответе на проблемные тематические вопросы; показывать знание необходимых  фактов, дат, терминов, понятий.</w:t>
            </w:r>
          </w:p>
        </w:tc>
      </w:tr>
      <w:tr w:rsidR="00305773" w:rsidTr="00B14F04">
        <w:trPr>
          <w:trHeight w:val="2073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  10.</w:t>
            </w:r>
          </w:p>
        </w:tc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0859" w:rsidRDefault="002F485D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863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Иван Калита.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0859" w:rsidRDefault="00F908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2C59" w:rsidRP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14.11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Анализировать причинно-следственные связи  социаль</w:t>
            </w:r>
            <w:r w:rsidR="00AC703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ных явлений, фактов, феноменов;</w:t>
            </w:r>
          </w:p>
          <w:p w:rsidR="00F90859" w:rsidRPr="002F485D" w:rsidRDefault="00F9085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использовать текст исторического источника при ответе на проблемные тематические вопросы; показывать знание необходимых  фактов, дат, терминов, понятий.</w:t>
            </w:r>
          </w:p>
        </w:tc>
      </w:tr>
      <w:tr w:rsidR="00305773" w:rsidTr="00B14F04">
        <w:trPr>
          <w:trHeight w:val="1065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 11.</w:t>
            </w:r>
          </w:p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0859" w:rsidRDefault="002F485D" w:rsidP="00AC703E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CC42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Дмитрий Донской.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0859" w:rsidRDefault="00F908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2C59" w:rsidRP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21.11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Работать с исторической картой; использовать текст исторического источника при ответе на проблемные тематические вопросы;     осуществлять поиск  исторической информации из различных возможных источников.      </w:t>
            </w:r>
          </w:p>
        </w:tc>
      </w:tr>
      <w:tr w:rsidR="00305773" w:rsidTr="00B14F04">
        <w:trPr>
          <w:trHeight w:val="1575"/>
        </w:trPr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12.</w:t>
            </w:r>
          </w:p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2F485D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CC42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Сергий Радонежский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2C59" w:rsidRP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28.11</w:t>
            </w: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 w:rsidP="00AC703E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Сравнивать  исторические  явления  данного периода,  достоверные свидетельства разных источников;определять последовательность и длительность важнейших событий истории </w:t>
            </w:r>
            <w:r w:rsidR="00AC703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России;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решать учебные познавательные задачи.</w:t>
            </w:r>
          </w:p>
        </w:tc>
      </w:tr>
      <w:tr w:rsidR="00305773" w:rsidTr="00B14F04"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 xml:space="preserve">   13.</w:t>
            </w: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2F485D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CC42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Иван III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.</w:t>
            </w:r>
            <w:r w:rsidRPr="00CC42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2C59" w:rsidRP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5.12</w:t>
            </w: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 w:rsidP="002F485D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Самостоятельно  анализировать и характеризовать </w:t>
            </w:r>
            <w:r w:rsidR="002F48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роль исторической личности;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объяснять своё отношение к  наиболее значимым событиям  и личностям истории России</w:t>
            </w:r>
            <w:r w:rsidR="002F48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</w:tr>
      <w:tr w:rsidR="00305773" w:rsidTr="00B14F04">
        <w:trPr>
          <w:trHeight w:val="562"/>
        </w:trPr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 14.</w:t>
            </w: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2F485D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Иван IV Грозный.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962C59" w:rsidRPr="00962C59" w:rsidRDefault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12.12</w:t>
            </w: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Соотносить  общие   события </w:t>
            </w:r>
            <w:r w:rsidR="002F48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российской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истории с отдельными  историческими фактами.</w:t>
            </w:r>
          </w:p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305773" w:rsidTr="00B14F04">
        <w:trPr>
          <w:trHeight w:val="1532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 15.</w:t>
            </w:r>
          </w:p>
        </w:tc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90859" w:rsidRDefault="002F485D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Великие живописцы. 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2C59" w:rsidRP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19.12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Pr="002F485D" w:rsidRDefault="002F48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</w:t>
            </w:r>
            <w:r w:rsidR="00F9085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спользовать текст исторического источника при ответе на проблемные тематические вопросы; показывать знание необходимых  фактов, дат, терминов, понятий.</w:t>
            </w:r>
          </w:p>
        </w:tc>
      </w:tr>
      <w:tr w:rsidR="00305773" w:rsidTr="00B14F04">
        <w:trPr>
          <w:trHeight w:val="1035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16.</w:t>
            </w:r>
          </w:p>
        </w:tc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59" w:rsidRDefault="002F485D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9672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Борис Годунов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9672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0859" w:rsidRDefault="00F908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2C59" w:rsidRP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26.12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90859" w:rsidRDefault="00F90859" w:rsidP="002F485D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Определять на основе учебного материала  причинно-следственные связи событий и явлений, произошедших  в  </w:t>
            </w:r>
            <w:r w:rsidR="002F48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российской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истории;  выявлять общность  и различия сравниваемых исторических событий и явлений</w:t>
            </w:r>
            <w:r w:rsidR="002F48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305773" w:rsidTr="00B14F04">
        <w:trPr>
          <w:trHeight w:val="2332"/>
        </w:trPr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2F485D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9672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Минин</w:t>
            </w:r>
            <w:proofErr w:type="gramStart"/>
            <w:r w:rsidRPr="009672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672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Пожарский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>
            <w:pPr>
              <w:rPr>
                <w:rFonts w:cs="Times New Roman"/>
              </w:rPr>
            </w:pPr>
          </w:p>
          <w:p w:rsid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62C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2017 г.</w:t>
            </w:r>
          </w:p>
          <w:p w:rsid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62C59" w:rsidRP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16.01</w:t>
            </w:r>
          </w:p>
          <w:p w:rsidR="00962C59" w:rsidRP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Использовать текст исторического источника при ответе на проблемные тематические вопросы; показывать знание необходимых  фактов, дат, терминов, понятий.</w:t>
            </w:r>
          </w:p>
        </w:tc>
      </w:tr>
      <w:tr w:rsidR="00305773" w:rsidTr="00B14F04"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18.</w:t>
            </w: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2F485D" w:rsidP="002F485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54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Алексей Михайлович “Тишайший”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F90859" w:rsidRDefault="00F9085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962C59" w:rsidRDefault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962C59" w:rsidRDefault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23.01</w:t>
            </w: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Pr="002F485D" w:rsidRDefault="00F90859" w:rsidP="002F485D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Решать учебные познавательные задачи; объяснять  своё отношение к наиболее  значимым событиям </w:t>
            </w:r>
            <w:r w:rsidR="002F48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российской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истории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;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показывать знание необходимых  фактов, дат, терминов, понятий.</w:t>
            </w:r>
          </w:p>
        </w:tc>
      </w:tr>
      <w:tr w:rsidR="00305773" w:rsidTr="00B14F04"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859" w:rsidRDefault="00F908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19.</w:t>
            </w: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859" w:rsidRDefault="00510D03" w:rsidP="002F485D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54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Степан Разин. 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Pr="00962C59" w:rsidRDefault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30.01</w:t>
            </w: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90859" w:rsidRDefault="00F90859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Выявлять общность  и различия сравниваемых </w:t>
            </w:r>
            <w:r w:rsidR="002F48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исторических событий и явлений.</w:t>
            </w:r>
          </w:p>
        </w:tc>
      </w:tr>
      <w:tr w:rsidR="00616CEE" w:rsidTr="00B14F04">
        <w:tblPrEx>
          <w:tblLook w:val="04A0"/>
        </w:tblPrEx>
        <w:trPr>
          <w:trHeight w:val="571"/>
        </w:trPr>
        <w:tc>
          <w:tcPr>
            <w:tcW w:w="172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A07040" w:rsidRDefault="00A07040" w:rsidP="00A07040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20.</w:t>
            </w:r>
          </w:p>
        </w:tc>
        <w:tc>
          <w:tcPr>
            <w:tcW w:w="490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A07040" w:rsidRDefault="00A07040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54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Церковный раскол. 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A07040" w:rsidRDefault="00A07040" w:rsidP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962C59" w:rsidRDefault="00962C59" w:rsidP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962C59" w:rsidRPr="00962C59" w:rsidRDefault="00962C59" w:rsidP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6.02</w:t>
            </w: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A07040" w:rsidRDefault="00A07040" w:rsidP="00A07040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07040" w:rsidRDefault="00A07040" w:rsidP="00A07040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Решать учебные познавательные задачи; объяснять  своё отношение к наиболее  значимым событиям истории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;</w:t>
            </w:r>
            <w:proofErr w:type="gramEnd"/>
          </w:p>
          <w:p w:rsidR="00A07040" w:rsidRDefault="00A07040" w:rsidP="00A07040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показывать знание необходимых  фактов, дат, терминов, понятий.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040" w:rsidRDefault="00A07040">
            <w:pPr>
              <w:rPr>
                <w:sz w:val="20"/>
                <w:szCs w:val="20"/>
              </w:rPr>
            </w:pPr>
          </w:p>
        </w:tc>
      </w:tr>
      <w:tr w:rsidR="00305773" w:rsidTr="00B14F04">
        <w:tblPrEx>
          <w:tblLook w:val="04A0"/>
        </w:tblPrEx>
        <w:trPr>
          <w:gridAfter w:val="1"/>
          <w:wAfter w:w="783" w:type="dxa"/>
          <w:trHeight w:val="2190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07040" w:rsidRPr="00A07040" w:rsidRDefault="00A07040" w:rsidP="00A07040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0704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21.</w:t>
            </w:r>
          </w:p>
          <w:p w:rsidR="00A07040" w:rsidRDefault="00A07040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07040" w:rsidRDefault="00A07040" w:rsidP="00A07040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54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Деятели культуры.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40" w:rsidRDefault="00A07040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962C59" w:rsidRDefault="00962C59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962C59" w:rsidRPr="00962C59" w:rsidRDefault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13.02</w:t>
            </w:r>
          </w:p>
          <w:p w:rsidR="00A07040" w:rsidRDefault="00A07040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A07040" w:rsidRDefault="00A0704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A07040" w:rsidRDefault="00A07040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40" w:rsidRDefault="00A07040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A07040" w:rsidRDefault="00A0704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A07040" w:rsidRDefault="00A0704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A07040" w:rsidRDefault="00A07040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40" w:rsidRDefault="00A07040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Решать учебные познавательные задачи; объяснять  своё отношение к наиболее  значимым событиям истории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;</w:t>
            </w:r>
            <w:proofErr w:type="gramEnd"/>
          </w:p>
          <w:p w:rsidR="00A07040" w:rsidRDefault="00A07040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показывать знание необходимых  фактов, дат, терминов, понятий.</w:t>
            </w:r>
          </w:p>
        </w:tc>
      </w:tr>
      <w:tr w:rsidR="00616CEE" w:rsidTr="00B14F04">
        <w:tblPrEx>
          <w:tblLook w:val="04A0"/>
        </w:tblPrEx>
        <w:trPr>
          <w:trHeight w:val="570"/>
        </w:trPr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05773" w:rsidRPr="00A07040" w:rsidRDefault="00305773" w:rsidP="00A07040">
            <w:pPr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07040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  <w:t>22.</w:t>
            </w:r>
          </w:p>
          <w:p w:rsidR="00305773" w:rsidRDefault="0030577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305773" w:rsidRDefault="003057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773" w:rsidRDefault="0030577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305773" w:rsidRDefault="00305773" w:rsidP="00A07040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5773" w:rsidRDefault="00305773" w:rsidP="00A07040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73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Петр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I.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5773" w:rsidRDefault="0030577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305773" w:rsidRDefault="00305773" w:rsidP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962C59" w:rsidRPr="00962C59" w:rsidRDefault="00962C59" w:rsidP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20.02</w:t>
            </w: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5773" w:rsidRDefault="0030577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305773" w:rsidRDefault="00305773" w:rsidP="00305773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5773" w:rsidRDefault="00305773" w:rsidP="00305773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Использовать исторические документы в  развёрнутом  ответе на проблемные вопросы; объяснять смысл изученных исторических  понятий и терминов.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305773" w:rsidRDefault="00305773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305773" w:rsidRDefault="00305773" w:rsidP="00305773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305773" w:rsidTr="00B14F04">
        <w:tblPrEx>
          <w:tblLook w:val="04A0"/>
        </w:tblPrEx>
        <w:trPr>
          <w:gridAfter w:val="1"/>
          <w:wAfter w:w="783" w:type="dxa"/>
        </w:trPr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07040" w:rsidRDefault="00A07040" w:rsidP="00A07040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23.</w:t>
            </w: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07040" w:rsidRDefault="00305773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Елизавета Петровна</w:t>
            </w:r>
            <w:proofErr w:type="gramStart"/>
            <w:r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40" w:rsidRDefault="00A07040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2C59" w:rsidRP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27.02</w:t>
            </w: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040" w:rsidRDefault="00A07040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40" w:rsidRDefault="00A07040" w:rsidP="00305773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Использовать исторические документы в  развёрнутом  ответе на проблемные вопросы; объяснять смысл изученных исторических  понятий и терминов</w:t>
            </w:r>
            <w:r w:rsidR="0030577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</w:tr>
      <w:tr w:rsidR="00305773" w:rsidTr="00B14F04">
        <w:tblPrEx>
          <w:tblLook w:val="04A0"/>
        </w:tblPrEx>
        <w:trPr>
          <w:gridAfter w:val="1"/>
          <w:wAfter w:w="783" w:type="dxa"/>
          <w:trHeight w:val="1140"/>
        </w:trPr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07040" w:rsidRDefault="00305773" w:rsidP="0030577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24.</w:t>
            </w:r>
          </w:p>
          <w:p w:rsidR="00A07040" w:rsidRDefault="00A07040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A07040" w:rsidRDefault="00A07040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07040" w:rsidRDefault="00305773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Пётр III – сторонник и последователь прусских традиций.</w:t>
            </w:r>
          </w:p>
          <w:p w:rsidR="00A07040" w:rsidRDefault="00A07040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A07040" w:rsidRDefault="00A07040" w:rsidP="00A07040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40" w:rsidRDefault="00A07040" w:rsidP="00962C59">
            <w:pPr>
              <w:jc w:val="center"/>
              <w:rPr>
                <w:rFonts w:cs="Times New Roman"/>
                <w:b/>
              </w:rPr>
            </w:pPr>
          </w:p>
          <w:p w:rsidR="00962C59" w:rsidRDefault="00962C59" w:rsidP="00962C59">
            <w:pPr>
              <w:jc w:val="center"/>
              <w:rPr>
                <w:rFonts w:cs="Times New Roman"/>
                <w:b/>
              </w:rPr>
            </w:pPr>
          </w:p>
          <w:p w:rsidR="00962C59" w:rsidRP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6.03</w:t>
            </w: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07040" w:rsidRDefault="00A07040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773" w:rsidRDefault="00305773" w:rsidP="00305773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Осуществлять поиск  исторической  информации для  решения познавательных задач.</w:t>
            </w:r>
          </w:p>
          <w:p w:rsidR="00A07040" w:rsidRDefault="00A07040" w:rsidP="00305773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305773" w:rsidTr="00B14F04">
        <w:tblPrEx>
          <w:tblLook w:val="04A0"/>
        </w:tblPrEx>
        <w:trPr>
          <w:gridAfter w:val="1"/>
          <w:wAfter w:w="783" w:type="dxa"/>
          <w:trHeight w:val="795"/>
        </w:trPr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05773" w:rsidRPr="00305773" w:rsidRDefault="00305773" w:rsidP="0030577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0577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25.</w:t>
            </w:r>
          </w:p>
        </w:tc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73" w:rsidRDefault="00305773" w:rsidP="00A070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Екатерина Великая</w:t>
            </w:r>
            <w:proofErr w:type="gramStart"/>
            <w:r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05773" w:rsidRDefault="00305773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2C59" w:rsidRPr="00962C59" w:rsidRDefault="00962C59" w:rsidP="00962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13.03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73" w:rsidRDefault="00305773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73" w:rsidRDefault="0030577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Участвовать в проблемной дискуссии на заданную тему; выполнять тестовые задания с развёрнутым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ответом.</w:t>
            </w:r>
          </w:p>
          <w:p w:rsidR="00305773" w:rsidRDefault="00305773" w:rsidP="0030577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305773" w:rsidTr="00B14F04">
        <w:tblPrEx>
          <w:tblLook w:val="04A0"/>
        </w:tblPrEx>
        <w:trPr>
          <w:gridAfter w:val="1"/>
          <w:wAfter w:w="783" w:type="dxa"/>
          <w:trHeight w:val="903"/>
        </w:trPr>
        <w:tc>
          <w:tcPr>
            <w:tcW w:w="1745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7040" w:rsidRPr="00305773" w:rsidRDefault="00305773" w:rsidP="00305773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05773"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889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7040" w:rsidRDefault="00305773" w:rsidP="00616CEE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Екатерина Великая</w:t>
            </w:r>
            <w:proofErr w:type="gramStart"/>
            <w:r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.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7040" w:rsidRDefault="00A07040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A07040" w:rsidRPr="00962C59" w:rsidRDefault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20.03</w:t>
            </w:r>
          </w:p>
        </w:tc>
        <w:tc>
          <w:tcPr>
            <w:tcW w:w="2410" w:type="dxa"/>
            <w:gridSpan w:val="4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7040" w:rsidRDefault="00A07040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A07040" w:rsidRDefault="00A07040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07040" w:rsidRDefault="00305773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</w:t>
            </w:r>
            <w:r w:rsidR="00A0704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частвовать в проблемной дискуссии на заданную тему; выполнять тестовые задания с развёрнутым ответом.</w:t>
            </w:r>
          </w:p>
        </w:tc>
      </w:tr>
      <w:tr w:rsidR="00305773" w:rsidTr="00B14F04">
        <w:tblPrEx>
          <w:tblLook w:val="04A0"/>
        </w:tblPrEx>
        <w:trPr>
          <w:gridAfter w:val="1"/>
          <w:wAfter w:w="783" w:type="dxa"/>
        </w:trPr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07040" w:rsidRPr="00305773" w:rsidRDefault="00305773" w:rsidP="00305773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05773"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27.</w:t>
            </w: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07040" w:rsidRDefault="00616CEE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Емельян Пугачев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040" w:rsidRDefault="00A07040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962C59" w:rsidRDefault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962C59" w:rsidRPr="00962C59" w:rsidRDefault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3.04</w:t>
            </w: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07040" w:rsidRDefault="00A07040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40" w:rsidRDefault="00305773" w:rsidP="00305773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</w:t>
            </w:r>
            <w:r w:rsidR="00A0704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спользовать текст исторического источника при ответе на проблемные тематические вопросы; показывать знание необходимых  фактов, дат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616CEE" w:rsidTr="00B14F04">
        <w:tblPrEx>
          <w:tblLook w:val="04A0"/>
        </w:tblPrEx>
        <w:trPr>
          <w:gridAfter w:val="1"/>
          <w:wAfter w:w="783" w:type="dxa"/>
          <w:trHeight w:val="765"/>
        </w:trPr>
        <w:tc>
          <w:tcPr>
            <w:tcW w:w="17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6CEE" w:rsidRDefault="00616C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28.</w:t>
            </w:r>
          </w:p>
          <w:p w:rsidR="00616CEE" w:rsidRDefault="00616CEE" w:rsidP="00616CEE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88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6CEE" w:rsidRDefault="00616CEE" w:rsidP="00616CEE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5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Великие полководцы и флотоводцы. 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6CEE" w:rsidRDefault="00616C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16CEE" w:rsidRDefault="00616CEE" w:rsidP="00616CEE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962C59" w:rsidRPr="00962C59" w:rsidRDefault="00962C59" w:rsidP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10. 04</w:t>
            </w: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6CEE" w:rsidRDefault="00616C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16CEE" w:rsidRDefault="00616CEE" w:rsidP="00616CEE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16CEE" w:rsidRDefault="00616CEE" w:rsidP="00616CEE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Работать с исторической картой; использовать текст исторического источника при ответе на проблемные тематические вопросы; показывать знание необходимых  фактов, дат, терминов; участвовать в проблемной дискуссии на заданную тему.</w:t>
            </w:r>
          </w:p>
        </w:tc>
      </w:tr>
      <w:tr w:rsidR="00616CEE" w:rsidTr="00B14F04">
        <w:tblPrEx>
          <w:tblLook w:val="04A0"/>
        </w:tblPrEx>
        <w:trPr>
          <w:gridAfter w:val="1"/>
          <w:wAfter w:w="783" w:type="dxa"/>
          <w:trHeight w:val="1545"/>
        </w:trPr>
        <w:tc>
          <w:tcPr>
            <w:tcW w:w="1814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16CEE" w:rsidRDefault="00616CEE" w:rsidP="00616CEE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29.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16CEE" w:rsidRDefault="00616CEE" w:rsidP="00616C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Русское “просвещение”.                              </w:t>
            </w:r>
          </w:p>
          <w:p w:rsidR="00616CEE" w:rsidRDefault="00616CEE" w:rsidP="00616CEE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EE" w:rsidRDefault="00616CEE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962C59" w:rsidRPr="00962C59" w:rsidRDefault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17. 04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EE" w:rsidRDefault="00616CEE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16CEE" w:rsidRDefault="00616CEE" w:rsidP="00607547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Осуществлять поиск  исторической  информации для  решения познавательных задач; участвовать в проблемной дискуссии на заданную тему.</w:t>
            </w:r>
          </w:p>
        </w:tc>
      </w:tr>
      <w:tr w:rsidR="00616CEE" w:rsidTr="00962C59">
        <w:tblPrEx>
          <w:tblLook w:val="04A0"/>
        </w:tblPrEx>
        <w:trPr>
          <w:gridAfter w:val="1"/>
          <w:wAfter w:w="783" w:type="dxa"/>
          <w:trHeight w:val="1365"/>
        </w:trPr>
        <w:tc>
          <w:tcPr>
            <w:tcW w:w="1814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16CEE" w:rsidRDefault="00616CEE" w:rsidP="00616CEE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477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16CEE" w:rsidRDefault="00616CEE" w:rsidP="00616CE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6CEE" w:rsidRDefault="00616CEE" w:rsidP="00616C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36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Россия в XIX–XX веках – эпоха великих реформаторов (4 часа)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6CEE" w:rsidRDefault="00616CEE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616CEE" w:rsidTr="00B14F04">
        <w:tblPrEx>
          <w:tblLook w:val="04A0"/>
        </w:tblPrEx>
        <w:trPr>
          <w:gridAfter w:val="1"/>
          <w:wAfter w:w="783" w:type="dxa"/>
          <w:trHeight w:val="630"/>
        </w:trPr>
        <w:tc>
          <w:tcPr>
            <w:tcW w:w="1814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16CEE" w:rsidRDefault="00616CEE" w:rsidP="00616CEE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30.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7547" w:rsidRDefault="00607547" w:rsidP="0060754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Александр I .</w:t>
            </w:r>
            <w:r w:rsidRPr="00CB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16CEE" w:rsidRDefault="00616CEE" w:rsidP="00607547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EE" w:rsidRDefault="00616CEE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962C59" w:rsidRDefault="00962C59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962C59" w:rsidRPr="00962C59" w:rsidRDefault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24.04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EE" w:rsidRDefault="00616CEE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16CEE" w:rsidRDefault="00607547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Оценивать  исторические явления и процессы данного периода;  выполнять тестовые задания с развёрнутым ответом.</w:t>
            </w:r>
          </w:p>
        </w:tc>
      </w:tr>
      <w:tr w:rsidR="00607547" w:rsidTr="00B14F04">
        <w:tblPrEx>
          <w:tblLook w:val="04A0"/>
        </w:tblPrEx>
        <w:trPr>
          <w:gridAfter w:val="1"/>
          <w:wAfter w:w="783" w:type="dxa"/>
          <w:trHeight w:val="600"/>
        </w:trPr>
        <w:tc>
          <w:tcPr>
            <w:tcW w:w="1814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07547" w:rsidRDefault="00607547" w:rsidP="00616CEE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07547" w:rsidRDefault="00607547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46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Сперанский М.М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07547" w:rsidRDefault="00607547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962C59" w:rsidRPr="00962C59" w:rsidRDefault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8.05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07547" w:rsidRDefault="00607547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07547" w:rsidRDefault="00607547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607547" w:rsidTr="00B14F04">
        <w:tblPrEx>
          <w:tblLook w:val="04A0"/>
        </w:tblPrEx>
        <w:trPr>
          <w:gridAfter w:val="1"/>
          <w:wAfter w:w="783" w:type="dxa"/>
        </w:trPr>
        <w:tc>
          <w:tcPr>
            <w:tcW w:w="181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07547" w:rsidRDefault="00607547" w:rsidP="00616CEE">
            <w:pPr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32.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07547" w:rsidRDefault="00607547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Столыпин П. А.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547" w:rsidRDefault="00607547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607547" w:rsidRPr="00962C59" w:rsidRDefault="00962C59" w:rsidP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15.05</w:t>
            </w: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07547" w:rsidRDefault="00607547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07547" w:rsidRDefault="00607547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616CEE" w:rsidTr="00B14F04">
        <w:tblPrEx>
          <w:tblLook w:val="04A0"/>
        </w:tblPrEx>
        <w:trPr>
          <w:gridAfter w:val="1"/>
          <w:wAfter w:w="783" w:type="dxa"/>
          <w:trHeight w:val="2790"/>
        </w:trPr>
        <w:tc>
          <w:tcPr>
            <w:tcW w:w="18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16CEE" w:rsidRDefault="00616CEE" w:rsidP="00616CEE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33.</w:t>
            </w:r>
          </w:p>
        </w:tc>
        <w:tc>
          <w:tcPr>
            <w:tcW w:w="48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16CEE" w:rsidRDefault="00607547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Витте С. Ю.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16CEE" w:rsidRDefault="00616CEE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616CEE" w:rsidRDefault="00616CEE" w:rsidP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962C59" w:rsidRDefault="00962C59" w:rsidP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962C59" w:rsidRPr="00962C59" w:rsidRDefault="00962C59" w:rsidP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22.05</w:t>
            </w: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EE" w:rsidRDefault="00616CEE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616CEE" w:rsidRDefault="00616CEE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16CEE" w:rsidRDefault="00607547" w:rsidP="00607547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Оценивать исторические события и реформы данного исторического периода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использовать для изучения исторических документов дополнительную литературу.</w:t>
            </w:r>
          </w:p>
        </w:tc>
      </w:tr>
      <w:tr w:rsidR="00616CEE" w:rsidTr="00B14F04">
        <w:tblPrEx>
          <w:tblLook w:val="04A0"/>
        </w:tblPrEx>
        <w:trPr>
          <w:gridAfter w:val="1"/>
          <w:wAfter w:w="783" w:type="dxa"/>
          <w:trHeight w:val="231"/>
        </w:trPr>
        <w:tc>
          <w:tcPr>
            <w:tcW w:w="1814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16CEE" w:rsidRDefault="00616CEE" w:rsidP="00616CEE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34.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16CEE" w:rsidRDefault="00607547">
            <w:pP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Итоговое обобщающее повторение.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16CEE" w:rsidRDefault="00616CEE" w:rsidP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0B2460" w:rsidRDefault="000B2460" w:rsidP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0B2460" w:rsidRPr="00962C59" w:rsidRDefault="000B2460" w:rsidP="00962C59">
            <w:pPr>
              <w:jc w:val="center"/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0D0D0D" w:themeColor="text1" w:themeTint="F2"/>
                <w:sz w:val="24"/>
                <w:szCs w:val="24"/>
              </w:rPr>
              <w:t>24.05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EE" w:rsidRDefault="00616CEE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16CEE" w:rsidRDefault="00616CEE">
            <w:pP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Осуществлять поиск  исторической  информации для  решения познавательных задач; участвовать в проблемной дискуссии на заданную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тему; выполнять тестовые задания с развёрнутым ответом</w:t>
            </w:r>
            <w:r w:rsidR="0060754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; делать повторительно-обобщающие выводы.</w:t>
            </w:r>
          </w:p>
        </w:tc>
      </w:tr>
    </w:tbl>
    <w:p w:rsidR="00305773" w:rsidRDefault="00305773" w:rsidP="00AA16E5"/>
    <w:p w:rsidR="00A07040" w:rsidRDefault="00A07040" w:rsidP="00AA16E5"/>
    <w:p w:rsidR="00A07040" w:rsidRDefault="00A07040" w:rsidP="00AA16E5"/>
    <w:p w:rsidR="0083364E" w:rsidRDefault="0083364E" w:rsidP="00AA16E5"/>
    <w:sectPr w:rsidR="0083364E" w:rsidSect="008336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7BB" w:rsidRDefault="00B067BB" w:rsidP="00514F32">
      <w:pPr>
        <w:spacing w:after="0" w:line="240" w:lineRule="auto"/>
      </w:pPr>
      <w:r>
        <w:separator/>
      </w:r>
    </w:p>
  </w:endnote>
  <w:endnote w:type="continuationSeparator" w:id="0">
    <w:p w:rsidR="00B067BB" w:rsidRDefault="00B067BB" w:rsidP="00514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73370"/>
      <w:docPartObj>
        <w:docPartGallery w:val="Page Numbers (Bottom of Page)"/>
        <w:docPartUnique/>
      </w:docPartObj>
    </w:sdtPr>
    <w:sdtContent>
      <w:p w:rsidR="00962C59" w:rsidRDefault="00B34679">
        <w:pPr>
          <w:pStyle w:val="ab"/>
          <w:jc w:val="right"/>
        </w:pPr>
        <w:fldSimple w:instr=" PAGE   \* MERGEFORMAT ">
          <w:r w:rsidR="004911FD">
            <w:rPr>
              <w:noProof/>
            </w:rPr>
            <w:t>13</w:t>
          </w:r>
        </w:fldSimple>
      </w:p>
    </w:sdtContent>
  </w:sdt>
  <w:p w:rsidR="00962C59" w:rsidRDefault="00962C5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7BB" w:rsidRDefault="00B067BB" w:rsidP="00514F32">
      <w:pPr>
        <w:spacing w:after="0" w:line="240" w:lineRule="auto"/>
      </w:pPr>
      <w:r>
        <w:separator/>
      </w:r>
    </w:p>
  </w:footnote>
  <w:footnote w:type="continuationSeparator" w:id="0">
    <w:p w:rsidR="00B067BB" w:rsidRDefault="00B067BB" w:rsidP="00514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F118C"/>
    <w:multiLevelType w:val="multilevel"/>
    <w:tmpl w:val="C40A6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157D8C"/>
    <w:multiLevelType w:val="multilevel"/>
    <w:tmpl w:val="6060B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3139A3"/>
    <w:multiLevelType w:val="hybridMultilevel"/>
    <w:tmpl w:val="50AC3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663"/>
    <w:rsid w:val="000068DF"/>
    <w:rsid w:val="00030705"/>
    <w:rsid w:val="00032CEA"/>
    <w:rsid w:val="00052C35"/>
    <w:rsid w:val="00065647"/>
    <w:rsid w:val="000760B0"/>
    <w:rsid w:val="000B2460"/>
    <w:rsid w:val="000C2106"/>
    <w:rsid w:val="000F0C1C"/>
    <w:rsid w:val="000F4121"/>
    <w:rsid w:val="00146B0D"/>
    <w:rsid w:val="001C03E4"/>
    <w:rsid w:val="001D07B8"/>
    <w:rsid w:val="001D715C"/>
    <w:rsid w:val="001E2EFE"/>
    <w:rsid w:val="00204C9A"/>
    <w:rsid w:val="0023312F"/>
    <w:rsid w:val="00275501"/>
    <w:rsid w:val="002E15CC"/>
    <w:rsid w:val="002E3FF9"/>
    <w:rsid w:val="002F485D"/>
    <w:rsid w:val="00305773"/>
    <w:rsid w:val="00397286"/>
    <w:rsid w:val="00442C30"/>
    <w:rsid w:val="00484108"/>
    <w:rsid w:val="004911FD"/>
    <w:rsid w:val="004A0BB6"/>
    <w:rsid w:val="004A2604"/>
    <w:rsid w:val="00510D03"/>
    <w:rsid w:val="00512AF7"/>
    <w:rsid w:val="00514F32"/>
    <w:rsid w:val="00532859"/>
    <w:rsid w:val="00553DCE"/>
    <w:rsid w:val="00555A43"/>
    <w:rsid w:val="00557B95"/>
    <w:rsid w:val="00564910"/>
    <w:rsid w:val="00575476"/>
    <w:rsid w:val="005844B2"/>
    <w:rsid w:val="00595862"/>
    <w:rsid w:val="005E1C06"/>
    <w:rsid w:val="00607547"/>
    <w:rsid w:val="00616CEE"/>
    <w:rsid w:val="00652B32"/>
    <w:rsid w:val="006A2B23"/>
    <w:rsid w:val="006E1250"/>
    <w:rsid w:val="00722018"/>
    <w:rsid w:val="007465DC"/>
    <w:rsid w:val="007477F6"/>
    <w:rsid w:val="007738B9"/>
    <w:rsid w:val="00773D9A"/>
    <w:rsid w:val="007A2DC8"/>
    <w:rsid w:val="0082579C"/>
    <w:rsid w:val="00826ED3"/>
    <w:rsid w:val="0082739A"/>
    <w:rsid w:val="0083364E"/>
    <w:rsid w:val="00854FDF"/>
    <w:rsid w:val="0088011C"/>
    <w:rsid w:val="00892DCC"/>
    <w:rsid w:val="008C7803"/>
    <w:rsid w:val="00901FC4"/>
    <w:rsid w:val="00917349"/>
    <w:rsid w:val="00947653"/>
    <w:rsid w:val="00962C59"/>
    <w:rsid w:val="009672C5"/>
    <w:rsid w:val="0098710A"/>
    <w:rsid w:val="009A3EB9"/>
    <w:rsid w:val="009A538B"/>
    <w:rsid w:val="009A5A4F"/>
    <w:rsid w:val="009C377F"/>
    <w:rsid w:val="009C4239"/>
    <w:rsid w:val="009F0BFC"/>
    <w:rsid w:val="00A07040"/>
    <w:rsid w:val="00A26BD8"/>
    <w:rsid w:val="00A510E7"/>
    <w:rsid w:val="00A74E7B"/>
    <w:rsid w:val="00A85E36"/>
    <w:rsid w:val="00A86371"/>
    <w:rsid w:val="00AA16E5"/>
    <w:rsid w:val="00AA75DC"/>
    <w:rsid w:val="00AC703E"/>
    <w:rsid w:val="00B067BB"/>
    <w:rsid w:val="00B14F04"/>
    <w:rsid w:val="00B34679"/>
    <w:rsid w:val="00BD2A5D"/>
    <w:rsid w:val="00C24D16"/>
    <w:rsid w:val="00C60117"/>
    <w:rsid w:val="00CA5CF3"/>
    <w:rsid w:val="00CB3663"/>
    <w:rsid w:val="00CC42FA"/>
    <w:rsid w:val="00DA5F59"/>
    <w:rsid w:val="00DB6E2F"/>
    <w:rsid w:val="00DF1FFD"/>
    <w:rsid w:val="00E020EF"/>
    <w:rsid w:val="00EB32C0"/>
    <w:rsid w:val="00EB4926"/>
    <w:rsid w:val="00EE202F"/>
    <w:rsid w:val="00F15533"/>
    <w:rsid w:val="00F90859"/>
    <w:rsid w:val="00FC1AFB"/>
    <w:rsid w:val="00FD1ABC"/>
    <w:rsid w:val="00FD5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7B8"/>
  </w:style>
  <w:style w:type="paragraph" w:styleId="1">
    <w:name w:val="heading 1"/>
    <w:basedOn w:val="a"/>
    <w:link w:val="10"/>
    <w:uiPriority w:val="9"/>
    <w:qFormat/>
    <w:rsid w:val="00CB36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36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B3663"/>
    <w:rPr>
      <w:color w:val="0000FF"/>
      <w:u w:val="single"/>
    </w:rPr>
  </w:style>
  <w:style w:type="character" w:customStyle="1" w:styleId="pluso-counter">
    <w:name w:val="pluso-counter"/>
    <w:basedOn w:val="a0"/>
    <w:rsid w:val="00CB366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B366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B366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B366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B3663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CB3663"/>
  </w:style>
  <w:style w:type="paragraph" w:styleId="a4">
    <w:name w:val="Normal (Web)"/>
    <w:basedOn w:val="a"/>
    <w:uiPriority w:val="99"/>
    <w:unhideWhenUsed/>
    <w:rsid w:val="00CB3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3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366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8011C"/>
    <w:pPr>
      <w:ind w:left="720"/>
      <w:contextualSpacing/>
    </w:pPr>
  </w:style>
  <w:style w:type="table" w:styleId="a8">
    <w:name w:val="Table Grid"/>
    <w:basedOn w:val="a1"/>
    <w:uiPriority w:val="59"/>
    <w:rsid w:val="00F908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514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14F32"/>
  </w:style>
  <w:style w:type="paragraph" w:styleId="ab">
    <w:name w:val="footer"/>
    <w:basedOn w:val="a"/>
    <w:link w:val="ac"/>
    <w:uiPriority w:val="99"/>
    <w:unhideWhenUsed/>
    <w:rsid w:val="00514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14F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2842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7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81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27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74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2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77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80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  <w:div w:id="172251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465212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257172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007997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749368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520498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116058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33286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958672">
              <w:marLeft w:val="-7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48886">
              <w:marLeft w:val="150"/>
              <w:marRight w:val="150"/>
              <w:marTop w:val="21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21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8745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3088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d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005BB-C4A9-4D46-B0D4-678EAED25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23</Pages>
  <Words>5154</Words>
  <Characters>29383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FFF1756</dc:creator>
  <cp:keywords/>
  <dc:description/>
  <cp:lastModifiedBy>зам ИОП</cp:lastModifiedBy>
  <cp:revision>49</cp:revision>
  <dcterms:created xsi:type="dcterms:W3CDTF">2016-09-28T20:21:00Z</dcterms:created>
  <dcterms:modified xsi:type="dcterms:W3CDTF">2017-02-01T09:42:00Z</dcterms:modified>
</cp:coreProperties>
</file>